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83D45" w14:textId="497D932B" w:rsidR="00A72F9B" w:rsidRDefault="00004315" w:rsidP="00CE16B9">
      <w:pPr>
        <w:tabs>
          <w:tab w:val="right" w:pos="948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7183A1D3" wp14:editId="61E4073F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27E28A" w14:textId="77777777" w:rsidR="00CE16B9" w:rsidRDefault="00CE16B9" w:rsidP="00B95574">
      <w:pPr>
        <w:pStyle w:val="DocTitle"/>
        <w:rPr>
          <w:color w:val="365F91" w:themeColor="accent1" w:themeShade="BF"/>
        </w:rPr>
      </w:pPr>
      <w:bookmarkStart w:id="0" w:name="_GoBack"/>
      <w:bookmarkEnd w:id="0"/>
    </w:p>
    <w:p w14:paraId="1E9548F9" w14:textId="7C3775FF" w:rsidR="00B95574" w:rsidRDefault="007C56FE" w:rsidP="00B95574">
      <w:pPr>
        <w:pStyle w:val="NormalSingle"/>
      </w:pPr>
      <w:r w:rsidRPr="007C56FE">
        <w:rPr>
          <w:color w:val="365F91" w:themeColor="accent1" w:themeShade="BF"/>
          <w:sz w:val="80"/>
        </w:rPr>
        <w:t>Checklist for Committee Chairs</w:t>
      </w:r>
    </w:p>
    <w:p w14:paraId="601D3BAB" w14:textId="2F73D569" w:rsidR="00B95574" w:rsidRDefault="00B95574" w:rsidP="00B95574">
      <w:pPr>
        <w:pStyle w:val="NormalSingle"/>
        <w:rPr>
          <w:b/>
          <w:sz w:val="28"/>
          <w:szCs w:val="28"/>
        </w:rPr>
      </w:pPr>
    </w:p>
    <w:p w14:paraId="09CEFC28" w14:textId="77777777" w:rsidR="007C56FE" w:rsidRDefault="007C56FE" w:rsidP="00B95574">
      <w:pPr>
        <w:pStyle w:val="NormalSingle"/>
      </w:pPr>
    </w:p>
    <w:p w14:paraId="5C86E656" w14:textId="77777777" w:rsidR="00B95574" w:rsidRDefault="00B95574" w:rsidP="00B95574">
      <w:pPr>
        <w:pStyle w:val="NormalSingle"/>
      </w:pPr>
    </w:p>
    <w:p w14:paraId="3E3F5B91" w14:textId="77777777" w:rsidR="00B95574" w:rsidRDefault="00B95574" w:rsidP="00B95574">
      <w:pPr>
        <w:pStyle w:val="NormalSingle"/>
      </w:pPr>
    </w:p>
    <w:p w14:paraId="1FA899DA" w14:textId="0665559B" w:rsidR="00B95574" w:rsidRDefault="00B95574" w:rsidP="00B95574">
      <w:pPr>
        <w:pStyle w:val="NormalSingle"/>
      </w:pPr>
    </w:p>
    <w:p w14:paraId="2223014F" w14:textId="77777777" w:rsidR="00B95574" w:rsidRDefault="00B95574" w:rsidP="00B95574">
      <w:pPr>
        <w:pStyle w:val="NormalSingle"/>
      </w:pPr>
    </w:p>
    <w:p w14:paraId="33F6079F" w14:textId="77777777" w:rsidR="00B95574" w:rsidRDefault="00B95574" w:rsidP="00B95574">
      <w:pPr>
        <w:pStyle w:val="NormalSingle"/>
      </w:pPr>
    </w:p>
    <w:p w14:paraId="008F2307" w14:textId="77777777" w:rsidR="00B95574" w:rsidRDefault="00B95574" w:rsidP="00B95574">
      <w:pPr>
        <w:pStyle w:val="NormalSingle"/>
      </w:pPr>
    </w:p>
    <w:p w14:paraId="0E3F62DE" w14:textId="77777777" w:rsidR="00794FEF" w:rsidRDefault="00794FEF" w:rsidP="00B95574">
      <w:pPr>
        <w:pStyle w:val="NormalSingle"/>
      </w:pPr>
    </w:p>
    <w:p w14:paraId="120E6C4E" w14:textId="5EA8301C" w:rsidR="00794FEF" w:rsidRDefault="00794FEF" w:rsidP="00B95574">
      <w:pPr>
        <w:pStyle w:val="NormalSingle"/>
      </w:pPr>
    </w:p>
    <w:p w14:paraId="5F7F1EAF" w14:textId="70C7AD59" w:rsidR="007B4867" w:rsidRDefault="007B4867" w:rsidP="00B95574">
      <w:pPr>
        <w:pStyle w:val="NormalSingle"/>
      </w:pPr>
    </w:p>
    <w:p w14:paraId="37521709" w14:textId="6F3F82AA" w:rsidR="00CE16B9" w:rsidRDefault="00CE16B9" w:rsidP="00B95574">
      <w:pPr>
        <w:pStyle w:val="NormalSingle"/>
      </w:pPr>
    </w:p>
    <w:p w14:paraId="7284A50C" w14:textId="77777777" w:rsidR="00CE16B9" w:rsidRDefault="00CE16B9" w:rsidP="00B95574">
      <w:pPr>
        <w:pStyle w:val="NormalSingle"/>
      </w:pPr>
    </w:p>
    <w:p w14:paraId="2AC903E8" w14:textId="77777777" w:rsidR="007B4867" w:rsidRDefault="007B4867" w:rsidP="00B95574">
      <w:pPr>
        <w:pStyle w:val="NormalSingle"/>
      </w:pPr>
    </w:p>
    <w:p w14:paraId="7CA79712" w14:textId="77777777" w:rsidR="007B4867" w:rsidRDefault="007B4867" w:rsidP="00B95574">
      <w:pPr>
        <w:pStyle w:val="NormalSingle"/>
      </w:pPr>
    </w:p>
    <w:p w14:paraId="070EC723" w14:textId="53850592" w:rsidR="007B4867" w:rsidRDefault="007B4867" w:rsidP="00B95574">
      <w:pPr>
        <w:pStyle w:val="NormalSingle"/>
      </w:pPr>
    </w:p>
    <w:p w14:paraId="5CFA3BC4" w14:textId="77777777" w:rsidR="007B4867" w:rsidRDefault="007B4867" w:rsidP="00B95574">
      <w:pPr>
        <w:pStyle w:val="NormalSingle"/>
      </w:pPr>
    </w:p>
    <w:p w14:paraId="06D3B4EF" w14:textId="77777777" w:rsidR="00794FEF" w:rsidRDefault="00794FEF" w:rsidP="00B95574">
      <w:pPr>
        <w:pStyle w:val="NormalSingle"/>
      </w:pPr>
    </w:p>
    <w:p w14:paraId="02D0E96E" w14:textId="77777777" w:rsidR="00794FEF" w:rsidRDefault="00794FEF" w:rsidP="00B95574">
      <w:pPr>
        <w:pStyle w:val="NormalSingle"/>
      </w:pPr>
    </w:p>
    <w:p w14:paraId="2397C1B5" w14:textId="77777777" w:rsidR="00794FEF" w:rsidRDefault="00794FEF" w:rsidP="00B95574">
      <w:pPr>
        <w:pStyle w:val="NormalSingle"/>
      </w:pPr>
    </w:p>
    <w:p w14:paraId="0FEEFEB2" w14:textId="77777777" w:rsidR="00B95574" w:rsidRDefault="00B95574" w:rsidP="00B95574">
      <w:pPr>
        <w:pStyle w:val="NormalSingle"/>
      </w:pPr>
    </w:p>
    <w:p w14:paraId="5EADB726" w14:textId="77777777" w:rsidR="00B95574" w:rsidRDefault="00B95574" w:rsidP="00B95574">
      <w:pPr>
        <w:pStyle w:val="NormalSingle"/>
      </w:pPr>
    </w:p>
    <w:p w14:paraId="49580765" w14:textId="77777777" w:rsidR="00E106D8" w:rsidRDefault="00E106D8" w:rsidP="00B95574">
      <w:pPr>
        <w:pStyle w:val="NormalSingle"/>
      </w:pPr>
    </w:p>
    <w:p w14:paraId="51207852" w14:textId="77777777" w:rsidR="00E106D8" w:rsidRDefault="00E106D8" w:rsidP="00E106D8">
      <w:pPr>
        <w:pStyle w:val="NormalSingle"/>
        <w:tabs>
          <w:tab w:val="left" w:pos="2760"/>
        </w:tabs>
      </w:pPr>
      <w:r>
        <w:tab/>
      </w:r>
    </w:p>
    <w:p w14:paraId="65B4B854" w14:textId="77777777" w:rsidR="00E106D8" w:rsidRDefault="00E106D8" w:rsidP="00B95574">
      <w:pPr>
        <w:pStyle w:val="NormalSingle"/>
      </w:pPr>
    </w:p>
    <w:p w14:paraId="611066D9" w14:textId="77777777" w:rsidR="00E106D8" w:rsidRDefault="00E106D8" w:rsidP="00B95574">
      <w:pPr>
        <w:pStyle w:val="NormalSingle"/>
      </w:pPr>
    </w:p>
    <w:p w14:paraId="25DFE4D3" w14:textId="0AF98547" w:rsidR="00B95574" w:rsidRPr="00E106D8" w:rsidRDefault="007D5F9D" w:rsidP="00B95574">
      <w:pPr>
        <w:rPr>
          <w:rFonts w:ascii="Arial" w:hAnsi="Arial" w:cs="Arial"/>
          <w:b/>
          <w:sz w:val="24"/>
          <w:szCs w:val="24"/>
        </w:rPr>
      </w:pPr>
      <w:r w:rsidRPr="00E106D8">
        <w:rPr>
          <w:rFonts w:ascii="Arial" w:hAnsi="Arial" w:cs="Arial"/>
          <w:b/>
          <w:sz w:val="24"/>
          <w:szCs w:val="24"/>
        </w:rPr>
        <w:t>Issue No.</w:t>
      </w:r>
      <w:r w:rsidR="00E106D8">
        <w:rPr>
          <w:rFonts w:ascii="Arial" w:hAnsi="Arial" w:cs="Arial"/>
          <w:b/>
          <w:sz w:val="24"/>
          <w:szCs w:val="24"/>
        </w:rPr>
        <w:tab/>
      </w:r>
      <w:r w:rsidR="00517E8D">
        <w:rPr>
          <w:rFonts w:ascii="Arial" w:hAnsi="Arial" w:cs="Arial"/>
          <w:b/>
          <w:sz w:val="24"/>
          <w:szCs w:val="24"/>
        </w:rPr>
        <w:tab/>
      </w:r>
      <w:r w:rsidR="007C56FE">
        <w:rPr>
          <w:rFonts w:ascii="Arial" w:hAnsi="Arial" w:cs="Arial"/>
          <w:b/>
          <w:sz w:val="24"/>
          <w:szCs w:val="24"/>
        </w:rPr>
        <w:t>1</w:t>
      </w:r>
    </w:p>
    <w:p w14:paraId="350BF482" w14:textId="2D753312" w:rsidR="008B68E0" w:rsidRDefault="008B68E0" w:rsidP="008B68E0">
      <w:pPr>
        <w:rPr>
          <w:rFonts w:ascii="Arial" w:hAnsi="Arial" w:cs="Arial"/>
          <w:b/>
          <w:bCs/>
          <w:sz w:val="24"/>
          <w:szCs w:val="24"/>
        </w:rPr>
      </w:pPr>
      <w:r w:rsidRPr="00E106D8">
        <w:rPr>
          <w:rFonts w:ascii="Arial" w:hAnsi="Arial" w:cs="Arial"/>
          <w:b/>
          <w:bCs/>
          <w:sz w:val="24"/>
          <w:szCs w:val="24"/>
        </w:rPr>
        <w:t>Issue Date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17E8D">
        <w:rPr>
          <w:rFonts w:ascii="Arial" w:hAnsi="Arial" w:cs="Arial"/>
          <w:b/>
          <w:bCs/>
          <w:sz w:val="24"/>
          <w:szCs w:val="24"/>
        </w:rPr>
        <w:tab/>
      </w:r>
      <w:r w:rsidR="007C56FE">
        <w:rPr>
          <w:rFonts w:ascii="Arial" w:hAnsi="Arial" w:cs="Arial"/>
          <w:b/>
          <w:bCs/>
          <w:sz w:val="24"/>
          <w:szCs w:val="24"/>
        </w:rPr>
        <w:t>1 January 2019</w:t>
      </w:r>
    </w:p>
    <w:p w14:paraId="400288F0" w14:textId="39DD41B6" w:rsidR="00517E8D" w:rsidRPr="00E106D8" w:rsidRDefault="00517E8D" w:rsidP="008B68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Application Date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C56FE">
        <w:rPr>
          <w:rFonts w:ascii="Arial" w:hAnsi="Arial" w:cs="Arial"/>
          <w:b/>
          <w:bCs/>
          <w:sz w:val="24"/>
          <w:szCs w:val="24"/>
        </w:rPr>
        <w:t>1 January 2019</w:t>
      </w:r>
    </w:p>
    <w:p w14:paraId="39B44708" w14:textId="0BCB8AAF" w:rsidR="001B1055" w:rsidRPr="001B1055" w:rsidRDefault="001B1055" w:rsidP="001B1055">
      <w:pPr>
        <w:tabs>
          <w:tab w:val="center" w:pos="4800"/>
          <w:tab w:val="left" w:pos="6000"/>
          <w:tab w:val="right" w:pos="9480"/>
        </w:tabs>
        <w:spacing w:before="120"/>
      </w:pPr>
      <w:r>
        <w:rPr>
          <w:rFonts w:ascii="Arial" w:hAnsi="Arial" w:cs="Arial"/>
          <w:b/>
          <w:color w:val="365F91" w:themeColor="accent1" w:themeShade="BF"/>
          <w:szCs w:val="22"/>
          <w:highlight w:val="yellow"/>
        </w:rPr>
        <w:br w:type="page"/>
      </w:r>
    </w:p>
    <w:p w14:paraId="5B11975F" w14:textId="12B1E54D" w:rsidR="008B68E0" w:rsidRPr="008B68E0" w:rsidRDefault="008B68E0" w:rsidP="008B68E0">
      <w:pPr>
        <w:tabs>
          <w:tab w:val="left" w:pos="4740"/>
        </w:tabs>
        <w:rPr>
          <w:rFonts w:ascii="Arial" w:hAnsi="Arial" w:cs="Arial"/>
          <w:b/>
          <w:color w:val="365F91" w:themeColor="accent1" w:themeShade="BF"/>
          <w:szCs w:val="22"/>
        </w:rPr>
      </w:pPr>
      <w:r w:rsidRPr="008B68E0">
        <w:rPr>
          <w:rFonts w:ascii="Arial" w:hAnsi="Arial" w:cs="Arial"/>
          <w:b/>
          <w:color w:val="365F91" w:themeColor="accent1" w:themeShade="BF"/>
          <w:szCs w:val="22"/>
        </w:rPr>
        <w:lastRenderedPageBreak/>
        <w:t>AUTHORSHIP</w:t>
      </w:r>
    </w:p>
    <w:p w14:paraId="4CE8FD90" w14:textId="2C5388C2" w:rsidR="008B68E0" w:rsidRPr="008B68E0" w:rsidRDefault="008B68E0" w:rsidP="008B68E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  <w:r w:rsidRPr="008B68E0">
        <w:rPr>
          <w:rFonts w:ascii="Arial" w:hAnsi="Arial" w:cs="Arial"/>
        </w:rPr>
        <w:t xml:space="preserve">This document was produced by the APAC </w:t>
      </w:r>
      <w:r w:rsidR="002739C0">
        <w:rPr>
          <w:rFonts w:ascii="Arial" w:hAnsi="Arial" w:cs="Arial"/>
        </w:rPr>
        <w:t>Executive</w:t>
      </w:r>
      <w:r w:rsidRPr="008B68E0">
        <w:rPr>
          <w:rFonts w:ascii="Arial" w:hAnsi="Arial" w:cs="Arial"/>
        </w:rPr>
        <w:t xml:space="preserve"> Committee.</w:t>
      </w:r>
    </w:p>
    <w:p w14:paraId="06F2BDC7" w14:textId="1712E71E" w:rsidR="007A1DF6" w:rsidRPr="008B68E0" w:rsidRDefault="007A1DF6" w:rsidP="00503EB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</w:p>
    <w:p w14:paraId="2967288D" w14:textId="77777777" w:rsidR="007A1DF6" w:rsidRPr="008B68E0" w:rsidRDefault="007A1DF6" w:rsidP="007A1DF6">
      <w:pPr>
        <w:tabs>
          <w:tab w:val="left" w:pos="4740"/>
        </w:tabs>
        <w:rPr>
          <w:rFonts w:ascii="Arial" w:hAnsi="Arial" w:cs="Arial"/>
          <w:b/>
          <w:color w:val="365F91" w:themeColor="accent1" w:themeShade="BF"/>
          <w:szCs w:val="22"/>
        </w:rPr>
      </w:pPr>
      <w:r w:rsidRPr="008B68E0">
        <w:rPr>
          <w:rFonts w:ascii="Arial" w:hAnsi="Arial" w:cs="Arial"/>
          <w:b/>
          <w:color w:val="365F91" w:themeColor="accent1" w:themeShade="BF"/>
          <w:szCs w:val="22"/>
        </w:rPr>
        <w:t>COPYRIGHT</w:t>
      </w:r>
    </w:p>
    <w:p w14:paraId="758B77F8" w14:textId="77777777" w:rsidR="007A1DF6" w:rsidRPr="008B68E0" w:rsidRDefault="007A1DF6" w:rsidP="007A1DF6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  <w:r w:rsidRPr="008B68E0">
        <w:rPr>
          <w:rFonts w:ascii="Arial" w:hAnsi="Arial" w:cs="Arial"/>
        </w:rPr>
        <w:t>Copyright i</w:t>
      </w:r>
      <w:r w:rsidR="00A1647A" w:rsidRPr="008B68E0">
        <w:rPr>
          <w:rFonts w:ascii="Arial" w:hAnsi="Arial" w:cs="Arial"/>
        </w:rPr>
        <w:t>n this document belongs to APAC. No part may be reproduced for commercial exploitation without the prior written consent of APAC.</w:t>
      </w:r>
    </w:p>
    <w:p w14:paraId="028661A1" w14:textId="77777777" w:rsidR="007A1DF6" w:rsidRPr="008B68E0" w:rsidRDefault="007A1DF6" w:rsidP="00503EB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</w:p>
    <w:p w14:paraId="3EE27B57" w14:textId="77777777" w:rsidR="00C03027" w:rsidRPr="008B68E0" w:rsidRDefault="00C03027" w:rsidP="00C03027">
      <w:pPr>
        <w:tabs>
          <w:tab w:val="left" w:pos="4740"/>
        </w:tabs>
        <w:rPr>
          <w:rFonts w:ascii="Arial" w:hAnsi="Arial" w:cs="Arial"/>
          <w:b/>
          <w:color w:val="365F91" w:themeColor="accent1" w:themeShade="BF"/>
          <w:szCs w:val="22"/>
        </w:rPr>
      </w:pPr>
      <w:r w:rsidRPr="008B68E0">
        <w:rPr>
          <w:rFonts w:ascii="Arial" w:hAnsi="Arial" w:cs="Arial"/>
          <w:b/>
          <w:color w:val="365F91" w:themeColor="accent1" w:themeShade="BF"/>
          <w:szCs w:val="22"/>
        </w:rPr>
        <w:t>FURTHER INFORMATION</w:t>
      </w:r>
    </w:p>
    <w:p w14:paraId="408812FC" w14:textId="77777777" w:rsidR="00635072" w:rsidRDefault="00635072" w:rsidP="00635072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  <w:r w:rsidRPr="00277658">
        <w:rPr>
          <w:rFonts w:ascii="Arial" w:hAnsi="Arial" w:cs="Arial"/>
        </w:rPr>
        <w:t xml:space="preserve">For further information about APAC or this document, please contact the APAC Secretariat.  Contact details can be found at </w:t>
      </w:r>
      <w:hyperlink r:id="rId9" w:history="1">
        <w:r w:rsidRPr="00324059">
          <w:rPr>
            <w:rStyle w:val="Hyperlink"/>
            <w:rFonts w:ascii="Arial" w:hAnsi="Arial" w:cs="Arial"/>
          </w:rPr>
          <w:t>www.apac-accreditation.org</w:t>
        </w:r>
      </w:hyperlink>
      <w:r w:rsidRPr="00277658">
        <w:rPr>
          <w:rFonts w:ascii="Arial" w:hAnsi="Arial" w:cs="Arial"/>
        </w:rPr>
        <w:t>.</w:t>
      </w:r>
    </w:p>
    <w:p w14:paraId="12FE5CB5" w14:textId="77777777" w:rsidR="007A1DF6" w:rsidRDefault="007A1DF6" w:rsidP="00503EB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</w:p>
    <w:p w14:paraId="4337473F" w14:textId="3A0294F0" w:rsidR="00ED2809" w:rsidRDefault="00ED280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18A07E" w14:textId="77777777" w:rsidR="006742C5" w:rsidRDefault="006742C5" w:rsidP="00503EB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</w:p>
    <w:p w14:paraId="3AB51E45" w14:textId="77777777" w:rsidR="00A72F9B" w:rsidRPr="0028236D" w:rsidRDefault="006F0EF9" w:rsidP="00503EB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28236D">
        <w:rPr>
          <w:rFonts w:ascii="Arial" w:hAnsi="Arial" w:cs="Arial"/>
          <w:b/>
          <w:color w:val="365F91" w:themeColor="accent1" w:themeShade="BF"/>
          <w:sz w:val="28"/>
          <w:szCs w:val="28"/>
        </w:rPr>
        <w:t>CONTENTS</w:t>
      </w:r>
    </w:p>
    <w:p w14:paraId="4EE6DE7C" w14:textId="0F800090" w:rsidR="002526D9" w:rsidRDefault="006551CB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>
        <w:rPr>
          <w:caps/>
          <w:sz w:val="24"/>
        </w:rPr>
        <w:fldChar w:fldCharType="begin"/>
      </w:r>
      <w:r>
        <w:rPr>
          <w:caps/>
          <w:sz w:val="24"/>
        </w:rPr>
        <w:instrText xml:space="preserve"> TOC \o "1-2" \u </w:instrText>
      </w:r>
      <w:r>
        <w:rPr>
          <w:caps/>
          <w:sz w:val="24"/>
        </w:rPr>
        <w:fldChar w:fldCharType="separate"/>
      </w:r>
      <w:r w:rsidR="002526D9">
        <w:rPr>
          <w:noProof/>
          <w:lang w:eastAsia="ja-JP"/>
        </w:rPr>
        <w:t>1.</w:t>
      </w:r>
      <w:r w:rsidR="002526D9"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 w:rsidR="002526D9">
        <w:rPr>
          <w:noProof/>
          <w:lang w:eastAsia="ja-JP"/>
        </w:rPr>
        <w:t>PURPOSE</w:t>
      </w:r>
      <w:r w:rsidR="002526D9">
        <w:rPr>
          <w:noProof/>
        </w:rPr>
        <w:tab/>
      </w:r>
      <w:r w:rsidR="002526D9">
        <w:rPr>
          <w:noProof/>
        </w:rPr>
        <w:fldChar w:fldCharType="begin"/>
      </w:r>
      <w:r w:rsidR="002526D9">
        <w:rPr>
          <w:noProof/>
        </w:rPr>
        <w:instrText xml:space="preserve"> PAGEREF _Toc492041809 \h </w:instrText>
      </w:r>
      <w:r w:rsidR="002526D9">
        <w:rPr>
          <w:noProof/>
        </w:rPr>
      </w:r>
      <w:r w:rsidR="002526D9">
        <w:rPr>
          <w:noProof/>
        </w:rPr>
        <w:fldChar w:fldCharType="separate"/>
      </w:r>
      <w:r w:rsidR="002526D9">
        <w:rPr>
          <w:noProof/>
        </w:rPr>
        <w:t>4</w:t>
      </w:r>
      <w:r w:rsidR="002526D9">
        <w:rPr>
          <w:noProof/>
        </w:rPr>
        <w:fldChar w:fldCharType="end"/>
      </w:r>
    </w:p>
    <w:p w14:paraId="09F2229A" w14:textId="4B5863B0" w:rsidR="002526D9" w:rsidRDefault="002526D9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 w:rsidRPr="006630C4">
        <w:rPr>
          <w:noProof/>
          <w:lang w:val="en-US" w:eastAsia="en-AU"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 w:rsidRPr="006630C4">
        <w:rPr>
          <w:noProof/>
          <w:lang w:val="en-US" w:eastAsia="en-AU"/>
        </w:rPr>
        <w:t>AMENDMENT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_Toc492041810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F4DBA10" w14:textId="0584B380" w:rsidR="00A72F9B" w:rsidRDefault="006551CB" w:rsidP="00D02A52">
      <w:pPr>
        <w:tabs>
          <w:tab w:val="center" w:pos="4800"/>
          <w:tab w:val="left" w:pos="6000"/>
          <w:tab w:val="right" w:pos="9480"/>
        </w:tabs>
        <w:spacing w:before="120"/>
        <w:jc w:val="left"/>
      </w:pPr>
      <w:r>
        <w:rPr>
          <w:rFonts w:ascii="Arial" w:hAnsi="Arial"/>
          <w:caps/>
          <w:sz w:val="24"/>
          <w:szCs w:val="24"/>
        </w:rPr>
        <w:fldChar w:fldCharType="end"/>
      </w:r>
    </w:p>
    <w:p w14:paraId="23E7C1EB" w14:textId="77777777" w:rsidR="00A72F9B" w:rsidRDefault="00A72F9B">
      <w:pPr>
        <w:widowControl w:val="0"/>
        <w:ind w:right="635"/>
        <w:jc w:val="center"/>
        <w:rPr>
          <w:b/>
        </w:rPr>
      </w:pPr>
    </w:p>
    <w:p w14:paraId="0D072080" w14:textId="77777777" w:rsidR="00794FEF" w:rsidRDefault="00794FEF">
      <w:pPr>
        <w:widowControl w:val="0"/>
        <w:ind w:right="635"/>
        <w:jc w:val="center"/>
        <w:rPr>
          <w:b/>
        </w:rPr>
      </w:pPr>
    </w:p>
    <w:p w14:paraId="657696F4" w14:textId="77777777" w:rsidR="00794FEF" w:rsidRDefault="00AD58D4" w:rsidP="002352E5">
      <w:pPr>
        <w:tabs>
          <w:tab w:val="left" w:pos="474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4C615C77" w14:textId="3FC9B3D3" w:rsidR="007C56FE" w:rsidRPr="007C56FE" w:rsidRDefault="007C56FE" w:rsidP="007C56FE">
      <w:pPr>
        <w:pStyle w:val="ITISHeading1"/>
        <w:rPr>
          <w:lang w:eastAsia="ja-JP"/>
        </w:rPr>
      </w:pPr>
      <w:bookmarkStart w:id="1" w:name="_Toc492041809"/>
      <w:r w:rsidRPr="007C56FE">
        <w:rPr>
          <w:lang w:eastAsia="ja-JP"/>
        </w:rPr>
        <w:lastRenderedPageBreak/>
        <w:t>PURPOSE</w:t>
      </w:r>
      <w:bookmarkEnd w:id="1"/>
    </w:p>
    <w:p w14:paraId="038610F2" w14:textId="6BAE8835" w:rsidR="007C56FE" w:rsidRPr="007C56FE" w:rsidRDefault="007C56FE" w:rsidP="007C56FE">
      <w:pPr>
        <w:spacing w:after="220"/>
        <w:ind w:left="851"/>
        <w:jc w:val="left"/>
        <w:rPr>
          <w:rFonts w:ascii="Arial" w:eastAsia="MS Mincho" w:hAnsi="Arial"/>
          <w:lang w:eastAsia="ja-JP"/>
        </w:rPr>
      </w:pPr>
      <w:r>
        <w:rPr>
          <w:rFonts w:ascii="Arial" w:eastAsia="MS Mincho" w:hAnsi="Arial"/>
          <w:lang w:eastAsia="ja-JP"/>
        </w:rPr>
        <w:t>To assist AP</w:t>
      </w:r>
      <w:r w:rsidRPr="007C56FE">
        <w:rPr>
          <w:rFonts w:ascii="Arial" w:eastAsia="MS Mincho" w:hAnsi="Arial"/>
          <w:lang w:eastAsia="ja-JP"/>
        </w:rPr>
        <w:t>AC Committee Chairs in planning and performing their key responsibilities and tasks</w:t>
      </w:r>
      <w:r>
        <w:rPr>
          <w:rFonts w:ascii="Arial" w:eastAsia="MS Mincho" w:hAnsi="Arial"/>
          <w:lang w:eastAsia="ja-JP"/>
        </w:rPr>
        <w:t>.</w:t>
      </w:r>
    </w:p>
    <w:p w14:paraId="5242972D" w14:textId="77D574D0" w:rsidR="007C56FE" w:rsidRPr="007C56FE" w:rsidRDefault="007C56FE" w:rsidP="007C56FE">
      <w:pPr>
        <w:spacing w:after="220"/>
        <w:ind w:left="851"/>
        <w:jc w:val="left"/>
        <w:rPr>
          <w:rFonts w:ascii="Arial" w:eastAsia="MS Mincho" w:hAnsi="Arial"/>
          <w:lang w:eastAsia="ja-JP"/>
        </w:rPr>
      </w:pPr>
      <w:r>
        <w:rPr>
          <w:rFonts w:ascii="Arial" w:eastAsia="MS Mincho" w:hAnsi="Arial"/>
          <w:lang w:eastAsia="ja-JP"/>
        </w:rPr>
        <w:t xml:space="preserve">(Note: </w:t>
      </w:r>
      <w:r w:rsidRPr="007C56FE">
        <w:rPr>
          <w:rFonts w:ascii="Arial" w:eastAsia="MS Mincho" w:hAnsi="Arial"/>
          <w:lang w:eastAsia="ja-JP"/>
        </w:rPr>
        <w:t>Timeframes for tasks may vary from time to time</w:t>
      </w:r>
      <w:r>
        <w:rPr>
          <w:rFonts w:ascii="Arial" w:eastAsia="MS Mincho" w:hAnsi="Arial"/>
          <w:lang w:eastAsia="ja-JP"/>
        </w:rPr>
        <w:t>)</w:t>
      </w:r>
    </w:p>
    <w:p w14:paraId="5FAE7EE0" w14:textId="77777777" w:rsidR="007C56FE" w:rsidRPr="007C56FE" w:rsidRDefault="007C56FE" w:rsidP="007C56FE">
      <w:pPr>
        <w:tabs>
          <w:tab w:val="left" w:pos="851"/>
          <w:tab w:val="left" w:pos="1134"/>
          <w:tab w:val="left" w:pos="1560"/>
          <w:tab w:val="left" w:pos="1701"/>
          <w:tab w:val="left" w:pos="1843"/>
          <w:tab w:val="left" w:pos="2694"/>
          <w:tab w:val="left" w:pos="3969"/>
          <w:tab w:val="left" w:pos="5670"/>
        </w:tabs>
        <w:spacing w:after="220"/>
        <w:ind w:left="426" w:hanging="1"/>
        <w:jc w:val="left"/>
        <w:rPr>
          <w:rFonts w:ascii="Arial" w:eastAsia="MS Mincho" w:hAnsi="Arial"/>
          <w:lang w:eastAsia="ja-JP"/>
        </w:rPr>
      </w:pP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5644"/>
        <w:gridCol w:w="1719"/>
        <w:gridCol w:w="1142"/>
      </w:tblGrid>
      <w:tr w:rsidR="00100C16" w:rsidRPr="007C56FE" w14:paraId="761BE672" w14:textId="77777777" w:rsidTr="00100C16">
        <w:trPr>
          <w:tblHeader/>
        </w:trPr>
        <w:tc>
          <w:tcPr>
            <w:tcW w:w="5644" w:type="dxa"/>
            <w:shd w:val="pct12" w:color="auto" w:fill="auto"/>
          </w:tcPr>
          <w:p w14:paraId="444635EF" w14:textId="77777777" w:rsidR="007C56FE" w:rsidRPr="007C56FE" w:rsidRDefault="007C56FE" w:rsidP="007C56FE">
            <w:pPr>
              <w:spacing w:after="220"/>
              <w:jc w:val="center"/>
              <w:rPr>
                <w:rFonts w:ascii="Arial" w:eastAsia="MS Mincho" w:hAnsi="Arial"/>
                <w:b/>
                <w:lang w:eastAsia="ja-JP"/>
              </w:rPr>
            </w:pPr>
            <w:r w:rsidRPr="007C56FE">
              <w:rPr>
                <w:rFonts w:ascii="Arial" w:eastAsia="MS Mincho" w:hAnsi="Arial"/>
                <w:b/>
                <w:lang w:eastAsia="ja-JP"/>
              </w:rPr>
              <w:t>Item</w:t>
            </w:r>
          </w:p>
        </w:tc>
        <w:tc>
          <w:tcPr>
            <w:tcW w:w="1719" w:type="dxa"/>
            <w:shd w:val="pct12" w:color="auto" w:fill="auto"/>
          </w:tcPr>
          <w:p w14:paraId="548FF481" w14:textId="77777777" w:rsidR="007C56FE" w:rsidRPr="007C56FE" w:rsidRDefault="007C56FE" w:rsidP="007C56FE">
            <w:pPr>
              <w:spacing w:after="220"/>
              <w:jc w:val="center"/>
              <w:rPr>
                <w:rFonts w:ascii="Arial" w:eastAsia="MS Mincho" w:hAnsi="Arial"/>
                <w:b/>
                <w:lang w:eastAsia="ja-JP"/>
              </w:rPr>
            </w:pPr>
            <w:r w:rsidRPr="007C56FE">
              <w:rPr>
                <w:rFonts w:ascii="Arial" w:eastAsia="MS Mincho" w:hAnsi="Arial"/>
                <w:b/>
                <w:lang w:eastAsia="ja-JP"/>
              </w:rPr>
              <w:t>When</w:t>
            </w:r>
          </w:p>
        </w:tc>
        <w:tc>
          <w:tcPr>
            <w:tcW w:w="1142" w:type="dxa"/>
            <w:shd w:val="pct12" w:color="auto" w:fill="auto"/>
          </w:tcPr>
          <w:p w14:paraId="31A3DB2C" w14:textId="77777777" w:rsidR="007C56FE" w:rsidRPr="007C56FE" w:rsidRDefault="007C56FE" w:rsidP="007C56FE">
            <w:pPr>
              <w:spacing w:after="220"/>
              <w:jc w:val="center"/>
              <w:rPr>
                <w:rFonts w:ascii="Arial" w:eastAsia="MS Mincho" w:hAnsi="Arial"/>
                <w:b/>
                <w:lang w:eastAsia="ja-JP"/>
              </w:rPr>
            </w:pPr>
            <w:r w:rsidRPr="007C56FE">
              <w:rPr>
                <w:rFonts w:ascii="Arial" w:eastAsia="MS Mincho" w:hAnsi="Arial"/>
                <w:b/>
                <w:lang w:eastAsia="ja-JP"/>
              </w:rPr>
              <w:t>Done</w:t>
            </w:r>
          </w:p>
        </w:tc>
      </w:tr>
      <w:tr w:rsidR="007C56FE" w:rsidRPr="007C56FE" w14:paraId="5CCA91DA" w14:textId="77777777" w:rsidTr="00100C16">
        <w:tc>
          <w:tcPr>
            <w:tcW w:w="5644" w:type="dxa"/>
          </w:tcPr>
          <w:p w14:paraId="27649DD9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Provide a written committee report and current work plan for inclusion in the General Assembly agenda papers</w:t>
            </w:r>
          </w:p>
        </w:tc>
        <w:tc>
          <w:tcPr>
            <w:tcW w:w="1719" w:type="dxa"/>
          </w:tcPr>
          <w:p w14:paraId="5A08602D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4 weeks prior to GA</w:t>
            </w:r>
          </w:p>
        </w:tc>
        <w:tc>
          <w:tcPr>
            <w:tcW w:w="1142" w:type="dxa"/>
          </w:tcPr>
          <w:p w14:paraId="0E5E9018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</w:p>
        </w:tc>
      </w:tr>
      <w:tr w:rsidR="007C56FE" w:rsidRPr="007C56FE" w14:paraId="2321D899" w14:textId="77777777" w:rsidTr="00100C16">
        <w:tc>
          <w:tcPr>
            <w:tcW w:w="5644" w:type="dxa"/>
          </w:tcPr>
          <w:p w14:paraId="624A4DAE" w14:textId="5DBAA89D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Provide an itemised request for funding for the next year</w:t>
            </w:r>
            <w:r w:rsidR="00A8404B">
              <w:rPr>
                <w:rFonts w:ascii="Arial" w:eastAsia="MS Mincho" w:hAnsi="Arial"/>
                <w:lang w:eastAsia="ja-JP"/>
              </w:rPr>
              <w:t xml:space="preserve"> to be included in the draft AP</w:t>
            </w:r>
            <w:r w:rsidRPr="007C56FE">
              <w:rPr>
                <w:rFonts w:ascii="Arial" w:eastAsia="MS Mincho" w:hAnsi="Arial"/>
                <w:lang w:eastAsia="ja-JP"/>
              </w:rPr>
              <w:t xml:space="preserve">AC budget </w:t>
            </w:r>
          </w:p>
        </w:tc>
        <w:tc>
          <w:tcPr>
            <w:tcW w:w="1719" w:type="dxa"/>
          </w:tcPr>
          <w:p w14:paraId="57930538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 xml:space="preserve">4 weeks prior to GA </w:t>
            </w:r>
          </w:p>
        </w:tc>
        <w:tc>
          <w:tcPr>
            <w:tcW w:w="1142" w:type="dxa"/>
          </w:tcPr>
          <w:p w14:paraId="3E3C1C98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</w:p>
        </w:tc>
      </w:tr>
      <w:tr w:rsidR="007C56FE" w:rsidRPr="007C56FE" w14:paraId="768F4FEB" w14:textId="77777777" w:rsidTr="00100C16">
        <w:tc>
          <w:tcPr>
            <w:tcW w:w="5644" w:type="dxa"/>
            <w:tcBorders>
              <w:bottom w:val="single" w:sz="4" w:space="0" w:color="auto"/>
            </w:tcBorders>
          </w:tcPr>
          <w:p w14:paraId="647F3634" w14:textId="4C7D7251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Provide an electronic copy of the agenda papers for the committee meeting to the A</w:t>
            </w:r>
            <w:r w:rsidR="00A8404B">
              <w:rPr>
                <w:rFonts w:ascii="Arial" w:eastAsia="MS Mincho" w:hAnsi="Arial"/>
                <w:lang w:eastAsia="ja-JP"/>
              </w:rPr>
              <w:t>P</w:t>
            </w:r>
            <w:r w:rsidRPr="007C56FE">
              <w:rPr>
                <w:rFonts w:ascii="Arial" w:eastAsia="MS Mincho" w:hAnsi="Arial"/>
                <w:lang w:eastAsia="ja-JP"/>
              </w:rPr>
              <w:t>AC Secretariat as well as to committee members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7F4F53CF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4 weeks prior to meeting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214F341F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</w:p>
        </w:tc>
      </w:tr>
      <w:tr w:rsidR="007C56FE" w:rsidRPr="007C56FE" w14:paraId="383C0230" w14:textId="77777777" w:rsidTr="00100C16">
        <w:tc>
          <w:tcPr>
            <w:tcW w:w="5644" w:type="dxa"/>
          </w:tcPr>
          <w:p w14:paraId="72F9CF39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Give permission or otherwise to requests for observers to attend the meeting</w:t>
            </w:r>
          </w:p>
        </w:tc>
        <w:tc>
          <w:tcPr>
            <w:tcW w:w="1719" w:type="dxa"/>
          </w:tcPr>
          <w:p w14:paraId="748FAA6D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Ad-hoc basis prior to meeting</w:t>
            </w:r>
          </w:p>
        </w:tc>
        <w:tc>
          <w:tcPr>
            <w:tcW w:w="1142" w:type="dxa"/>
          </w:tcPr>
          <w:p w14:paraId="468A0704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</w:p>
        </w:tc>
      </w:tr>
      <w:tr w:rsidR="007C56FE" w:rsidRPr="007C56FE" w14:paraId="7C2DB5FC" w14:textId="77777777" w:rsidTr="00100C16">
        <w:tc>
          <w:tcPr>
            <w:tcW w:w="5644" w:type="dxa"/>
          </w:tcPr>
          <w:p w14:paraId="712CCE31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Appoint a minutes secretary for the meeting</w:t>
            </w:r>
          </w:p>
        </w:tc>
        <w:tc>
          <w:tcPr>
            <w:tcW w:w="1719" w:type="dxa"/>
          </w:tcPr>
          <w:p w14:paraId="5EEF1713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Prior to meeting</w:t>
            </w:r>
          </w:p>
        </w:tc>
        <w:tc>
          <w:tcPr>
            <w:tcW w:w="1142" w:type="dxa"/>
          </w:tcPr>
          <w:p w14:paraId="155515B0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</w:p>
        </w:tc>
      </w:tr>
      <w:tr w:rsidR="007C56FE" w:rsidRPr="007C56FE" w14:paraId="10F35F58" w14:textId="77777777" w:rsidTr="00100C16">
        <w:tc>
          <w:tcPr>
            <w:tcW w:w="5644" w:type="dxa"/>
          </w:tcPr>
          <w:p w14:paraId="00AB7578" w14:textId="019C8702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Prepare and c</w:t>
            </w:r>
            <w:r w:rsidR="00A8404B">
              <w:rPr>
                <w:rFonts w:ascii="Arial" w:eastAsia="MS Mincho" w:hAnsi="Arial"/>
                <w:lang w:eastAsia="ja-JP"/>
              </w:rPr>
              <w:t>irculate an attendance list:</w:t>
            </w:r>
            <w:r w:rsidRPr="007C56FE">
              <w:rPr>
                <w:rFonts w:ascii="Arial" w:eastAsia="MS Mincho" w:hAnsi="Arial"/>
                <w:lang w:eastAsia="ja-JP"/>
              </w:rPr>
              <w:t xml:space="preserve"> minimum information to collect is nam</w:t>
            </w:r>
            <w:r w:rsidR="00A8404B">
              <w:rPr>
                <w:rFonts w:ascii="Arial" w:eastAsia="MS Mincho" w:hAnsi="Arial"/>
                <w:lang w:eastAsia="ja-JP"/>
              </w:rPr>
              <w:t>e, affiliation (i.e. name of AB etc</w:t>
            </w:r>
            <w:r w:rsidRPr="007C56FE">
              <w:rPr>
                <w:rFonts w:ascii="Arial" w:eastAsia="MS Mincho" w:hAnsi="Arial"/>
                <w:lang w:eastAsia="ja-JP"/>
              </w:rPr>
              <w:t xml:space="preserve">), </w:t>
            </w:r>
            <w:r w:rsidR="00A8404B">
              <w:rPr>
                <w:rFonts w:ascii="Arial" w:eastAsia="MS Mincho" w:hAnsi="Arial"/>
                <w:lang w:eastAsia="ja-JP"/>
              </w:rPr>
              <w:t xml:space="preserve">and </w:t>
            </w:r>
            <w:r w:rsidRPr="007C56FE">
              <w:rPr>
                <w:rFonts w:ascii="Arial" w:eastAsia="MS Mincho" w:hAnsi="Arial"/>
                <w:lang w:eastAsia="ja-JP"/>
              </w:rPr>
              <w:t>member/observer status</w:t>
            </w:r>
          </w:p>
        </w:tc>
        <w:tc>
          <w:tcPr>
            <w:tcW w:w="1719" w:type="dxa"/>
          </w:tcPr>
          <w:p w14:paraId="4CC625E1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Prior to and at the beginning of meeting</w:t>
            </w:r>
          </w:p>
        </w:tc>
        <w:tc>
          <w:tcPr>
            <w:tcW w:w="1142" w:type="dxa"/>
          </w:tcPr>
          <w:p w14:paraId="68A805CC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</w:p>
        </w:tc>
      </w:tr>
      <w:tr w:rsidR="007C56FE" w:rsidRPr="007C56FE" w14:paraId="16B0FC75" w14:textId="77777777" w:rsidTr="00100C16">
        <w:tc>
          <w:tcPr>
            <w:tcW w:w="5644" w:type="dxa"/>
          </w:tcPr>
          <w:p w14:paraId="639D6C96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Review terms of membership of committee members and maintain a record of date appointed/re-appointed</w:t>
            </w:r>
          </w:p>
        </w:tc>
        <w:tc>
          <w:tcPr>
            <w:tcW w:w="1719" w:type="dxa"/>
          </w:tcPr>
          <w:p w14:paraId="295BAA7C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During meeting</w:t>
            </w:r>
          </w:p>
        </w:tc>
        <w:tc>
          <w:tcPr>
            <w:tcW w:w="1142" w:type="dxa"/>
          </w:tcPr>
          <w:p w14:paraId="3CA8116B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</w:p>
        </w:tc>
      </w:tr>
      <w:tr w:rsidR="007C56FE" w:rsidRPr="007C56FE" w14:paraId="1E7C2687" w14:textId="77777777" w:rsidTr="00100C16">
        <w:tc>
          <w:tcPr>
            <w:tcW w:w="5644" w:type="dxa"/>
          </w:tcPr>
          <w:p w14:paraId="1ED1CC07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Review activities and documents for which the committee is responsible and record the outcome in minutes of meeting</w:t>
            </w:r>
          </w:p>
        </w:tc>
        <w:tc>
          <w:tcPr>
            <w:tcW w:w="1719" w:type="dxa"/>
          </w:tcPr>
          <w:p w14:paraId="718CF2DE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During meeting</w:t>
            </w:r>
          </w:p>
        </w:tc>
        <w:tc>
          <w:tcPr>
            <w:tcW w:w="1142" w:type="dxa"/>
          </w:tcPr>
          <w:p w14:paraId="474E360B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</w:p>
        </w:tc>
      </w:tr>
      <w:tr w:rsidR="007C56FE" w:rsidRPr="007C56FE" w14:paraId="2A4B5B37" w14:textId="77777777" w:rsidTr="00100C16">
        <w:tc>
          <w:tcPr>
            <w:tcW w:w="5644" w:type="dxa"/>
          </w:tcPr>
          <w:p w14:paraId="1BDEDD6A" w14:textId="113B48DE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Review the Terms of Reference</w:t>
            </w:r>
            <w:r w:rsidR="00A8404B">
              <w:rPr>
                <w:rFonts w:ascii="Arial" w:eastAsia="MS Mincho" w:hAnsi="Arial"/>
                <w:lang w:eastAsia="ja-JP"/>
              </w:rPr>
              <w:t>;</w:t>
            </w:r>
            <w:r w:rsidRPr="007C56FE">
              <w:rPr>
                <w:rFonts w:ascii="Arial" w:eastAsia="MS Mincho" w:hAnsi="Arial"/>
                <w:lang w:eastAsia="ja-JP"/>
              </w:rPr>
              <w:t xml:space="preserve"> revise if necessary </w:t>
            </w:r>
          </w:p>
        </w:tc>
        <w:tc>
          <w:tcPr>
            <w:tcW w:w="1719" w:type="dxa"/>
          </w:tcPr>
          <w:p w14:paraId="4FE0F337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 xml:space="preserve">During meeting </w:t>
            </w:r>
          </w:p>
        </w:tc>
        <w:tc>
          <w:tcPr>
            <w:tcW w:w="1142" w:type="dxa"/>
          </w:tcPr>
          <w:p w14:paraId="03DF584E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</w:p>
        </w:tc>
      </w:tr>
      <w:tr w:rsidR="007C56FE" w:rsidRPr="007C56FE" w14:paraId="26C4388F" w14:textId="77777777" w:rsidTr="00100C16">
        <w:tc>
          <w:tcPr>
            <w:tcW w:w="5644" w:type="dxa"/>
            <w:tcBorders>
              <w:bottom w:val="single" w:sz="4" w:space="0" w:color="auto"/>
            </w:tcBorders>
          </w:tcPr>
          <w:p w14:paraId="27F70D45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Review committee work plan and amend as necessary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BC4E410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During meeting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5B6E050A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</w:p>
        </w:tc>
      </w:tr>
      <w:tr w:rsidR="007C56FE" w:rsidRPr="007C56FE" w14:paraId="754FD3DA" w14:textId="77777777" w:rsidTr="00100C16">
        <w:tc>
          <w:tcPr>
            <w:tcW w:w="5644" w:type="dxa"/>
          </w:tcPr>
          <w:p w14:paraId="50BA9D51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Prepare a short summary report to be presented at the General Assembly. Include proposed revision to Terms of Reference and Committee Work Plan</w:t>
            </w:r>
          </w:p>
        </w:tc>
        <w:tc>
          <w:tcPr>
            <w:tcW w:w="1719" w:type="dxa"/>
          </w:tcPr>
          <w:p w14:paraId="2231FE53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After meeting and prior to GA</w:t>
            </w:r>
          </w:p>
        </w:tc>
        <w:tc>
          <w:tcPr>
            <w:tcW w:w="1142" w:type="dxa"/>
          </w:tcPr>
          <w:p w14:paraId="72F67E15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</w:p>
        </w:tc>
      </w:tr>
      <w:tr w:rsidR="007C56FE" w:rsidRPr="007C56FE" w14:paraId="141C0E9C" w14:textId="77777777" w:rsidTr="00100C16">
        <w:tc>
          <w:tcPr>
            <w:tcW w:w="5644" w:type="dxa"/>
          </w:tcPr>
          <w:p w14:paraId="127F4583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Circulate completed draft minutes to members and append attendance list</w:t>
            </w:r>
          </w:p>
        </w:tc>
        <w:tc>
          <w:tcPr>
            <w:tcW w:w="1719" w:type="dxa"/>
          </w:tcPr>
          <w:p w14:paraId="379A7B0C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4 weeks after meeting</w:t>
            </w:r>
          </w:p>
        </w:tc>
        <w:tc>
          <w:tcPr>
            <w:tcW w:w="1142" w:type="dxa"/>
          </w:tcPr>
          <w:p w14:paraId="3C6F47A3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</w:p>
        </w:tc>
      </w:tr>
      <w:tr w:rsidR="007C56FE" w:rsidRPr="007C56FE" w14:paraId="3E5BFB27" w14:textId="77777777" w:rsidTr="00100C16">
        <w:tc>
          <w:tcPr>
            <w:tcW w:w="5644" w:type="dxa"/>
          </w:tcPr>
          <w:p w14:paraId="13693AB6" w14:textId="4B621ED5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Send an electronic copy of the draft m</w:t>
            </w:r>
            <w:r w:rsidR="00A8404B">
              <w:rPr>
                <w:rFonts w:ascii="Arial" w:eastAsia="MS Mincho" w:hAnsi="Arial"/>
                <w:lang w:eastAsia="ja-JP"/>
              </w:rPr>
              <w:t>inutes to AP</w:t>
            </w:r>
            <w:r w:rsidRPr="007C56FE">
              <w:rPr>
                <w:rFonts w:ascii="Arial" w:eastAsia="MS Mincho" w:hAnsi="Arial"/>
                <w:lang w:eastAsia="ja-JP"/>
              </w:rPr>
              <w:t>AC Secretariat</w:t>
            </w:r>
          </w:p>
        </w:tc>
        <w:tc>
          <w:tcPr>
            <w:tcW w:w="1719" w:type="dxa"/>
          </w:tcPr>
          <w:p w14:paraId="46FE08E5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4 weeks after meeting</w:t>
            </w:r>
          </w:p>
        </w:tc>
        <w:tc>
          <w:tcPr>
            <w:tcW w:w="1142" w:type="dxa"/>
          </w:tcPr>
          <w:p w14:paraId="1AA81C8D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</w:p>
        </w:tc>
      </w:tr>
      <w:tr w:rsidR="007C56FE" w:rsidRPr="007C56FE" w14:paraId="5B1AA487" w14:textId="77777777" w:rsidTr="00100C16">
        <w:tc>
          <w:tcPr>
            <w:tcW w:w="5644" w:type="dxa"/>
          </w:tcPr>
          <w:p w14:paraId="69BEEE44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lastRenderedPageBreak/>
              <w:t xml:space="preserve">Provide final minutes from the previous meeting to the Secretariat </w:t>
            </w:r>
          </w:p>
        </w:tc>
        <w:tc>
          <w:tcPr>
            <w:tcW w:w="1719" w:type="dxa"/>
          </w:tcPr>
          <w:p w14:paraId="5CC7A482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4 weeks after meeting</w:t>
            </w:r>
          </w:p>
        </w:tc>
        <w:tc>
          <w:tcPr>
            <w:tcW w:w="1142" w:type="dxa"/>
          </w:tcPr>
          <w:p w14:paraId="71FEE817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</w:p>
        </w:tc>
      </w:tr>
      <w:tr w:rsidR="007C56FE" w:rsidRPr="007C56FE" w14:paraId="2A2B203D" w14:textId="77777777" w:rsidTr="00100C16">
        <w:tc>
          <w:tcPr>
            <w:tcW w:w="5644" w:type="dxa"/>
            <w:tcBorders>
              <w:bottom w:val="single" w:sz="4" w:space="0" w:color="auto"/>
            </w:tcBorders>
          </w:tcPr>
          <w:p w14:paraId="2826B7B8" w14:textId="703F49CC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 xml:space="preserve">Send an electronic copy of </w:t>
            </w:r>
            <w:r w:rsidR="00A8404B">
              <w:rPr>
                <w:rFonts w:ascii="Arial" w:eastAsia="MS Mincho" w:hAnsi="Arial"/>
                <w:lang w:eastAsia="ja-JP"/>
              </w:rPr>
              <w:t>any</w:t>
            </w:r>
            <w:r w:rsidRPr="007C56FE">
              <w:rPr>
                <w:rFonts w:ascii="Arial" w:eastAsia="MS Mincho" w:hAnsi="Arial"/>
                <w:lang w:eastAsia="ja-JP"/>
              </w:rPr>
              <w:t xml:space="preserve"> r</w:t>
            </w:r>
            <w:r w:rsidR="00A8404B">
              <w:rPr>
                <w:rFonts w:ascii="Arial" w:eastAsia="MS Mincho" w:hAnsi="Arial"/>
                <w:lang w:eastAsia="ja-JP"/>
              </w:rPr>
              <w:t>evised Terms of Reference to AP</w:t>
            </w:r>
            <w:r w:rsidRPr="007C56FE">
              <w:rPr>
                <w:rFonts w:ascii="Arial" w:eastAsia="MS Mincho" w:hAnsi="Arial"/>
                <w:lang w:eastAsia="ja-JP"/>
              </w:rPr>
              <w:t>AC Secretariat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7062DE2A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 xml:space="preserve">As necessary 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1BF1E6AC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</w:p>
        </w:tc>
      </w:tr>
      <w:tr w:rsidR="007C56FE" w:rsidRPr="007C56FE" w14:paraId="4AFA5C17" w14:textId="77777777" w:rsidTr="00100C16">
        <w:tc>
          <w:tcPr>
            <w:tcW w:w="5644" w:type="dxa"/>
          </w:tcPr>
          <w:p w14:paraId="53809023" w14:textId="1B3BD388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 xml:space="preserve">Send changes of committee members to the </w:t>
            </w:r>
            <w:r w:rsidR="00A8404B">
              <w:rPr>
                <w:rFonts w:ascii="Arial" w:eastAsia="MS Mincho" w:hAnsi="Arial"/>
                <w:lang w:eastAsia="ja-JP"/>
              </w:rPr>
              <w:t>AP</w:t>
            </w:r>
            <w:r w:rsidRPr="007C56FE">
              <w:rPr>
                <w:rFonts w:ascii="Arial" w:eastAsia="MS Mincho" w:hAnsi="Arial"/>
                <w:lang w:eastAsia="ja-JP"/>
              </w:rPr>
              <w:t>AC Secretariat to be added to the committee’s membership list</w:t>
            </w:r>
          </w:p>
        </w:tc>
        <w:tc>
          <w:tcPr>
            <w:tcW w:w="1719" w:type="dxa"/>
          </w:tcPr>
          <w:p w14:paraId="06266F9A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As necessary</w:t>
            </w:r>
          </w:p>
        </w:tc>
        <w:tc>
          <w:tcPr>
            <w:tcW w:w="1142" w:type="dxa"/>
          </w:tcPr>
          <w:p w14:paraId="0B94151B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</w:p>
        </w:tc>
      </w:tr>
      <w:tr w:rsidR="007C56FE" w:rsidRPr="007C56FE" w14:paraId="4D8E8A46" w14:textId="77777777" w:rsidTr="00100C16">
        <w:tc>
          <w:tcPr>
            <w:tcW w:w="5644" w:type="dxa"/>
          </w:tcPr>
          <w:p w14:paraId="318FE150" w14:textId="4FDE1CBF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Ensure the work plan is met</w:t>
            </w:r>
          </w:p>
        </w:tc>
        <w:tc>
          <w:tcPr>
            <w:tcW w:w="1719" w:type="dxa"/>
          </w:tcPr>
          <w:p w14:paraId="77C399AC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As necessary</w:t>
            </w:r>
          </w:p>
        </w:tc>
        <w:tc>
          <w:tcPr>
            <w:tcW w:w="1142" w:type="dxa"/>
          </w:tcPr>
          <w:p w14:paraId="25EB43A3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</w:p>
        </w:tc>
      </w:tr>
      <w:tr w:rsidR="007C56FE" w:rsidRPr="007C56FE" w14:paraId="163FC0A9" w14:textId="77777777" w:rsidTr="00100C16">
        <w:tc>
          <w:tcPr>
            <w:tcW w:w="5644" w:type="dxa"/>
          </w:tcPr>
          <w:p w14:paraId="705B72E6" w14:textId="04DC246E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E</w:t>
            </w:r>
            <w:r w:rsidR="00A8404B">
              <w:rPr>
                <w:rFonts w:ascii="Arial" w:eastAsia="MS Mincho" w:hAnsi="Arial"/>
                <w:lang w:eastAsia="ja-JP"/>
              </w:rPr>
              <w:t>nsure AP</w:t>
            </w:r>
            <w:r w:rsidRPr="007C56FE">
              <w:rPr>
                <w:rFonts w:ascii="Arial" w:eastAsia="MS Mincho" w:hAnsi="Arial"/>
                <w:lang w:eastAsia="ja-JP"/>
              </w:rPr>
              <w:t xml:space="preserve">AC documents have been prepared or revised in accordance with </w:t>
            </w:r>
            <w:r w:rsidR="00100C16" w:rsidRPr="00100C16">
              <w:rPr>
                <w:rFonts w:ascii="Arial" w:eastAsia="MS Mincho" w:hAnsi="Arial"/>
                <w:lang w:eastAsia="ja-JP"/>
              </w:rPr>
              <w:t xml:space="preserve">APAC MS-001 </w:t>
            </w:r>
            <w:r w:rsidR="00100C16" w:rsidRPr="00100C16">
              <w:rPr>
                <w:rFonts w:ascii="Arial" w:eastAsia="MS Mincho" w:hAnsi="Arial"/>
                <w:i/>
                <w:lang w:eastAsia="ja-JP"/>
              </w:rPr>
              <w:t>Document and Records Control</w:t>
            </w:r>
          </w:p>
        </w:tc>
        <w:tc>
          <w:tcPr>
            <w:tcW w:w="1719" w:type="dxa"/>
          </w:tcPr>
          <w:p w14:paraId="7F53C8BA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>As necessary</w:t>
            </w:r>
          </w:p>
        </w:tc>
        <w:tc>
          <w:tcPr>
            <w:tcW w:w="1142" w:type="dxa"/>
          </w:tcPr>
          <w:p w14:paraId="4C488C6B" w14:textId="77777777" w:rsidR="007C56FE" w:rsidRPr="007C56FE" w:rsidRDefault="007C56FE" w:rsidP="007C56FE">
            <w:pPr>
              <w:pageBreakBefore/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</w:p>
        </w:tc>
      </w:tr>
      <w:tr w:rsidR="007C56FE" w:rsidRPr="007C56FE" w14:paraId="5E301AE0" w14:textId="77777777" w:rsidTr="00100C16">
        <w:tc>
          <w:tcPr>
            <w:tcW w:w="5644" w:type="dxa"/>
          </w:tcPr>
          <w:p w14:paraId="26CEDA6E" w14:textId="33D56E29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 xml:space="preserve">Provide a brief report, including a list of any sub-committees and working groups and the names of their convenors, and a current membership list, for inclusion in the agenda papers for the mid-term </w:t>
            </w:r>
            <w:r w:rsidR="00100C16">
              <w:rPr>
                <w:rFonts w:ascii="Arial" w:eastAsia="MS Mincho" w:hAnsi="Arial"/>
                <w:lang w:eastAsia="ja-JP"/>
              </w:rPr>
              <w:t xml:space="preserve">Executive Committee meeting </w:t>
            </w:r>
            <w:r w:rsidRPr="007C56FE">
              <w:rPr>
                <w:rFonts w:ascii="Arial" w:eastAsia="MS Mincho" w:hAnsi="Arial"/>
                <w:lang w:eastAsia="ja-JP"/>
              </w:rPr>
              <w:t>agenda papers</w:t>
            </w:r>
          </w:p>
        </w:tc>
        <w:tc>
          <w:tcPr>
            <w:tcW w:w="1719" w:type="dxa"/>
          </w:tcPr>
          <w:p w14:paraId="689E68ED" w14:textId="64B2CD29" w:rsidR="007C56FE" w:rsidRPr="007C56FE" w:rsidRDefault="007C56FE" w:rsidP="007C56FE">
            <w:pPr>
              <w:pageBreakBefore/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 xml:space="preserve">4 weeks prior to mid-term </w:t>
            </w:r>
            <w:r w:rsidR="00100C16">
              <w:rPr>
                <w:rFonts w:ascii="Arial" w:eastAsia="MS Mincho" w:hAnsi="Arial"/>
                <w:lang w:eastAsia="ja-JP"/>
              </w:rPr>
              <w:t>Executive Committee</w:t>
            </w:r>
            <w:r w:rsidRPr="007C56FE">
              <w:rPr>
                <w:rFonts w:ascii="Arial" w:eastAsia="MS Mincho" w:hAnsi="Arial"/>
                <w:lang w:eastAsia="ja-JP"/>
              </w:rPr>
              <w:t xml:space="preserve"> meeting</w:t>
            </w:r>
          </w:p>
        </w:tc>
        <w:tc>
          <w:tcPr>
            <w:tcW w:w="1142" w:type="dxa"/>
          </w:tcPr>
          <w:p w14:paraId="202C4A6E" w14:textId="77777777" w:rsidR="007C56FE" w:rsidRPr="007C56FE" w:rsidRDefault="007C56FE" w:rsidP="007C56FE">
            <w:pPr>
              <w:pageBreakBefore/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</w:p>
        </w:tc>
      </w:tr>
      <w:tr w:rsidR="00100C16" w:rsidRPr="007C56FE" w14:paraId="05C37B81" w14:textId="77777777" w:rsidTr="00100C16">
        <w:tc>
          <w:tcPr>
            <w:tcW w:w="5644" w:type="dxa"/>
          </w:tcPr>
          <w:p w14:paraId="7683F710" w14:textId="44048565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 xml:space="preserve">Upon receipt of the work plan from the Secretariat, the Committee Chairs shall provide an updated committee work plan to the Secretariat prior to </w:t>
            </w:r>
            <w:r w:rsidR="00100C16">
              <w:rPr>
                <w:rFonts w:ascii="Arial" w:eastAsia="MS Mincho" w:hAnsi="Arial"/>
                <w:lang w:eastAsia="ja-JP"/>
              </w:rPr>
              <w:t>Executive Committee</w:t>
            </w:r>
            <w:r w:rsidRPr="007C56FE">
              <w:rPr>
                <w:rFonts w:ascii="Arial" w:eastAsia="MS Mincho" w:hAnsi="Arial"/>
                <w:lang w:eastAsia="ja-JP"/>
              </w:rPr>
              <w:t xml:space="preserve"> meetings </w:t>
            </w:r>
          </w:p>
        </w:tc>
        <w:tc>
          <w:tcPr>
            <w:tcW w:w="1719" w:type="dxa"/>
          </w:tcPr>
          <w:p w14:paraId="3FAA0C09" w14:textId="7A313F26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  <w:r w:rsidRPr="007C56FE">
              <w:rPr>
                <w:rFonts w:ascii="Arial" w:eastAsia="MS Mincho" w:hAnsi="Arial"/>
                <w:lang w:eastAsia="ja-JP"/>
              </w:rPr>
              <w:t xml:space="preserve">4 weeks prior to the mid-term </w:t>
            </w:r>
            <w:r w:rsidR="00100C16">
              <w:rPr>
                <w:rFonts w:ascii="Arial" w:eastAsia="MS Mincho" w:hAnsi="Arial"/>
                <w:lang w:eastAsia="ja-JP"/>
              </w:rPr>
              <w:t>Executive Committee meeting</w:t>
            </w:r>
          </w:p>
        </w:tc>
        <w:tc>
          <w:tcPr>
            <w:tcW w:w="1142" w:type="dxa"/>
          </w:tcPr>
          <w:p w14:paraId="799C8C68" w14:textId="77777777" w:rsidR="007C56FE" w:rsidRPr="007C56FE" w:rsidRDefault="007C56FE" w:rsidP="007C56FE">
            <w:pPr>
              <w:spacing w:after="220"/>
              <w:jc w:val="left"/>
              <w:rPr>
                <w:rFonts w:ascii="Arial" w:eastAsia="MS Mincho" w:hAnsi="Arial"/>
                <w:lang w:eastAsia="ja-JP"/>
              </w:rPr>
            </w:pPr>
          </w:p>
        </w:tc>
      </w:tr>
    </w:tbl>
    <w:p w14:paraId="4D6C4648" w14:textId="6883CF42" w:rsidR="00810FF6" w:rsidRDefault="00810FF6" w:rsidP="007C56FE">
      <w:pPr>
        <w:spacing w:after="220"/>
        <w:jc w:val="left"/>
        <w:rPr>
          <w:rFonts w:ascii="Arial" w:hAnsi="Arial" w:cs="Arial"/>
          <w:sz w:val="24"/>
          <w:szCs w:val="24"/>
        </w:rPr>
      </w:pPr>
    </w:p>
    <w:p w14:paraId="0166774F" w14:textId="77777777" w:rsidR="00810FF6" w:rsidRPr="007C56FE" w:rsidRDefault="00810FF6" w:rsidP="00CD71A2">
      <w:pPr>
        <w:pStyle w:val="ITISHeading1"/>
        <w:rPr>
          <w:lang w:val="en-US" w:eastAsia="en-AU"/>
        </w:rPr>
      </w:pPr>
      <w:bookmarkStart w:id="2" w:name="_Toc492041810"/>
      <w:r w:rsidRPr="007C56FE">
        <w:rPr>
          <w:lang w:val="en-US" w:eastAsia="en-AU"/>
        </w:rPr>
        <w:t>AMENDMENT TABLE</w:t>
      </w:r>
      <w:bookmarkEnd w:id="2"/>
    </w:p>
    <w:p w14:paraId="6B5B369B" w14:textId="73538741" w:rsidR="00810FF6" w:rsidRPr="00810FF6" w:rsidRDefault="00810FF6" w:rsidP="00CD71A2">
      <w:pPr>
        <w:spacing w:after="220"/>
        <w:ind w:left="851"/>
        <w:jc w:val="left"/>
        <w:rPr>
          <w:rFonts w:ascii="Arial" w:eastAsia="Times New Roman" w:hAnsi="Arial"/>
          <w:szCs w:val="22"/>
          <w:lang w:val="en-US" w:eastAsia="en-AU"/>
        </w:rPr>
      </w:pPr>
      <w:r w:rsidRPr="00810FF6">
        <w:rPr>
          <w:rFonts w:ascii="Arial" w:eastAsia="Times New Roman" w:hAnsi="Arial"/>
          <w:szCs w:val="22"/>
          <w:lang w:val="en-US" w:eastAsia="en-AU"/>
        </w:rPr>
        <w:t>This table provides a summary of the changes to the document with this issue.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64"/>
        <w:gridCol w:w="4264"/>
      </w:tblGrid>
      <w:tr w:rsidR="00810FF6" w:rsidRPr="00810FF6" w14:paraId="6AA2ABF0" w14:textId="77777777" w:rsidTr="00937513">
        <w:tc>
          <w:tcPr>
            <w:tcW w:w="4264" w:type="dxa"/>
          </w:tcPr>
          <w:p w14:paraId="254ACF5F" w14:textId="77777777" w:rsidR="00810FF6" w:rsidRPr="00810FF6" w:rsidRDefault="00810FF6" w:rsidP="007C56FE">
            <w:pPr>
              <w:tabs>
                <w:tab w:val="left" w:pos="1080"/>
                <w:tab w:val="left" w:pos="1276"/>
              </w:tabs>
              <w:spacing w:after="220"/>
              <w:jc w:val="left"/>
              <w:rPr>
                <w:rFonts w:ascii="Arial" w:hAnsi="Arial"/>
                <w:b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b/>
                <w:szCs w:val="22"/>
                <w:lang w:val="en-US" w:eastAsia="en-AU"/>
              </w:rPr>
              <w:t>Section(s)</w:t>
            </w:r>
          </w:p>
        </w:tc>
        <w:tc>
          <w:tcPr>
            <w:tcW w:w="4264" w:type="dxa"/>
          </w:tcPr>
          <w:p w14:paraId="42023B1D" w14:textId="77777777" w:rsidR="00810FF6" w:rsidRPr="00810FF6" w:rsidRDefault="00810FF6" w:rsidP="007C56FE">
            <w:pPr>
              <w:tabs>
                <w:tab w:val="left" w:pos="1080"/>
                <w:tab w:val="left" w:pos="1276"/>
              </w:tabs>
              <w:spacing w:after="220"/>
              <w:jc w:val="left"/>
              <w:rPr>
                <w:rFonts w:ascii="Arial" w:hAnsi="Arial"/>
                <w:b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b/>
                <w:szCs w:val="22"/>
                <w:lang w:val="en-US" w:eastAsia="en-AU"/>
              </w:rPr>
              <w:t>Amendment(s)</w:t>
            </w:r>
          </w:p>
        </w:tc>
      </w:tr>
      <w:tr w:rsidR="00810FF6" w:rsidRPr="00810FF6" w14:paraId="5CB13FE4" w14:textId="77777777" w:rsidTr="00937513">
        <w:tc>
          <w:tcPr>
            <w:tcW w:w="4264" w:type="dxa"/>
          </w:tcPr>
          <w:p w14:paraId="7DAAFF4F" w14:textId="77777777" w:rsidR="00810FF6" w:rsidRPr="00810FF6" w:rsidRDefault="00810FF6" w:rsidP="007C56FE">
            <w:pPr>
              <w:tabs>
                <w:tab w:val="left" w:pos="1080"/>
                <w:tab w:val="left" w:pos="1276"/>
              </w:tabs>
              <w:spacing w:after="220"/>
              <w:jc w:val="left"/>
              <w:rPr>
                <w:rFonts w:ascii="Arial" w:hAnsi="Arial"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szCs w:val="22"/>
                <w:lang w:val="en-US" w:eastAsia="en-AU"/>
              </w:rPr>
              <w:t>All</w:t>
            </w:r>
          </w:p>
        </w:tc>
        <w:tc>
          <w:tcPr>
            <w:tcW w:w="4264" w:type="dxa"/>
          </w:tcPr>
          <w:p w14:paraId="6CD2591B" w14:textId="6A5E1EAE" w:rsidR="00810FF6" w:rsidRPr="00810FF6" w:rsidRDefault="00810FF6" w:rsidP="007C56FE">
            <w:pPr>
              <w:tabs>
                <w:tab w:val="left" w:pos="1080"/>
                <w:tab w:val="left" w:pos="1276"/>
              </w:tabs>
              <w:spacing w:after="220"/>
              <w:jc w:val="left"/>
              <w:rPr>
                <w:rFonts w:ascii="Arial" w:hAnsi="Arial"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szCs w:val="22"/>
                <w:lang w:val="en-US" w:eastAsia="en-AU"/>
              </w:rPr>
              <w:t xml:space="preserve">New issue on establishment of APAC.  Document </w:t>
            </w:r>
            <w:r w:rsidR="007C56FE">
              <w:rPr>
                <w:rFonts w:ascii="Arial" w:hAnsi="Arial"/>
                <w:szCs w:val="22"/>
                <w:lang w:val="en-US" w:eastAsia="en-AU"/>
              </w:rPr>
              <w:t xml:space="preserve">transposed from </w:t>
            </w:r>
            <w:r w:rsidR="007C56FE" w:rsidRPr="007C56FE">
              <w:rPr>
                <w:rFonts w:ascii="Arial" w:hAnsi="Arial"/>
                <w:szCs w:val="22"/>
                <w:lang w:val="en-US" w:eastAsia="en-AU"/>
              </w:rPr>
              <w:t>APLAC SEC 101</w:t>
            </w:r>
            <w:r w:rsidR="007C56FE">
              <w:rPr>
                <w:rFonts w:ascii="Arial" w:hAnsi="Arial"/>
                <w:szCs w:val="22"/>
                <w:lang w:val="en-US" w:eastAsia="en-AU"/>
              </w:rPr>
              <w:t xml:space="preserve"> </w:t>
            </w:r>
            <w:r w:rsidR="007C56FE" w:rsidRPr="007C56FE">
              <w:rPr>
                <w:rFonts w:ascii="Arial" w:hAnsi="Arial"/>
                <w:szCs w:val="22"/>
                <w:lang w:val="en-US" w:eastAsia="en-AU"/>
              </w:rPr>
              <w:t>Checklist for Committee Chairs</w:t>
            </w:r>
            <w:r w:rsidR="007C56FE">
              <w:rPr>
                <w:rFonts w:ascii="Arial" w:hAnsi="Arial"/>
                <w:szCs w:val="22"/>
                <w:lang w:val="en-US" w:eastAsia="en-AU"/>
              </w:rPr>
              <w:t xml:space="preserve"> Issue No 1</w:t>
            </w:r>
          </w:p>
        </w:tc>
      </w:tr>
      <w:tr w:rsidR="00810FF6" w:rsidRPr="00810FF6" w14:paraId="0F6B68EE" w14:textId="77777777" w:rsidTr="00937513">
        <w:tc>
          <w:tcPr>
            <w:tcW w:w="4264" w:type="dxa"/>
          </w:tcPr>
          <w:p w14:paraId="16ECFB00" w14:textId="77777777" w:rsidR="00810FF6" w:rsidRPr="00810FF6" w:rsidRDefault="00810FF6" w:rsidP="007C56FE">
            <w:pPr>
              <w:tabs>
                <w:tab w:val="left" w:pos="1080"/>
                <w:tab w:val="left" w:pos="1276"/>
              </w:tabs>
              <w:spacing w:after="220"/>
              <w:jc w:val="left"/>
              <w:rPr>
                <w:rFonts w:ascii="Arial" w:hAnsi="Arial"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szCs w:val="22"/>
                <w:lang w:val="en-US" w:eastAsia="en-AU"/>
              </w:rPr>
              <w:t>End</w:t>
            </w:r>
          </w:p>
        </w:tc>
        <w:tc>
          <w:tcPr>
            <w:tcW w:w="4264" w:type="dxa"/>
          </w:tcPr>
          <w:p w14:paraId="1C65FB6E" w14:textId="77777777" w:rsidR="00810FF6" w:rsidRPr="00810FF6" w:rsidRDefault="00810FF6" w:rsidP="007C56FE">
            <w:pPr>
              <w:tabs>
                <w:tab w:val="left" w:pos="1080"/>
                <w:tab w:val="left" w:pos="1276"/>
              </w:tabs>
              <w:spacing w:after="220"/>
              <w:jc w:val="left"/>
              <w:rPr>
                <w:rFonts w:ascii="Arial" w:hAnsi="Arial"/>
                <w:szCs w:val="22"/>
                <w:lang w:val="en-US" w:eastAsia="en-AU"/>
              </w:rPr>
            </w:pPr>
          </w:p>
        </w:tc>
      </w:tr>
    </w:tbl>
    <w:p w14:paraId="26A52E41" w14:textId="77777777" w:rsidR="00810FF6" w:rsidRPr="00810FF6" w:rsidRDefault="00810FF6" w:rsidP="007C56FE">
      <w:pPr>
        <w:tabs>
          <w:tab w:val="left" w:pos="1080"/>
          <w:tab w:val="left" w:pos="1276"/>
        </w:tabs>
        <w:spacing w:after="220"/>
        <w:jc w:val="left"/>
        <w:rPr>
          <w:rFonts w:ascii="Arial" w:eastAsia="Times New Roman" w:hAnsi="Arial"/>
          <w:szCs w:val="22"/>
          <w:lang w:val="en-US" w:eastAsia="en-AU"/>
        </w:rPr>
      </w:pPr>
    </w:p>
    <w:p w14:paraId="78C20F18" w14:textId="4B077C0F" w:rsidR="00ED2809" w:rsidRDefault="00ED2809" w:rsidP="007C56FE">
      <w:pPr>
        <w:spacing w:after="220"/>
        <w:jc w:val="left"/>
        <w:rPr>
          <w:rFonts w:ascii="Arial" w:hAnsi="Arial" w:cs="Arial"/>
          <w:b/>
          <w:sz w:val="24"/>
          <w:szCs w:val="24"/>
        </w:rPr>
      </w:pPr>
    </w:p>
    <w:p w14:paraId="6D22F295" w14:textId="77777777" w:rsidR="00D82491" w:rsidRPr="008A2DCE" w:rsidRDefault="00D82491" w:rsidP="007C56FE">
      <w:pPr>
        <w:spacing w:after="220"/>
        <w:rPr>
          <w:rFonts w:ascii="Arial" w:hAnsi="Arial" w:cs="Arial"/>
          <w:szCs w:val="24"/>
        </w:rPr>
      </w:pPr>
    </w:p>
    <w:sectPr w:rsidR="00D82491" w:rsidRPr="008A2DCE" w:rsidSect="00004315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1909" w:h="16834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7702FE" w:rsidRDefault="007702FE">
      <w:r>
        <w:separator/>
      </w:r>
    </w:p>
  </w:endnote>
  <w:endnote w:type="continuationSeparator" w:id="0">
    <w:p w14:paraId="00D49422" w14:textId="77777777" w:rsidR="007702FE" w:rsidRDefault="007702FE">
      <w:r>
        <w:continuationSeparator/>
      </w:r>
    </w:p>
  </w:endnote>
  <w:endnote w:type="continuationNotice" w:id="1">
    <w:p w14:paraId="17C97703" w14:textId="224A8503" w:rsidR="007702FE" w:rsidRPr="00380812" w:rsidRDefault="007702FE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318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 w:rsidR="00BE1900">
        <w:rPr>
          <w:b/>
          <w:sz w:val="20"/>
        </w:rPr>
        <w:t>5</w:t>
      </w:r>
      <w:r w:rsidRPr="00380812">
        <w:rPr>
          <w:b/>
          <w:sz w:val="20"/>
        </w:rPr>
        <w:fldChar w:fldCharType="end"/>
      </w:r>
    </w:p>
    <w:p w14:paraId="26E76F0E" w14:textId="77777777" w:rsidR="007702FE" w:rsidRPr="00CF2B53" w:rsidRDefault="007702FE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07"/>
              <w:gridCol w:w="2908"/>
              <w:gridCol w:w="2908"/>
            </w:tblGrid>
            <w:tr w:rsidR="006535D3" w14:paraId="587D9713" w14:textId="77777777" w:rsidTr="002739C0">
              <w:tc>
                <w:tcPr>
                  <w:tcW w:w="2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702BA" w14:textId="5D4CA59A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7C56FE">
                    <w:rPr>
                      <w:sz w:val="20"/>
                    </w:rPr>
                    <w:t xml:space="preserve"> 1</w:t>
                  </w:r>
                  <w:r w:rsidR="00A90039">
                    <w:rPr>
                      <w:sz w:val="20"/>
                    </w:rPr>
                    <w:t xml:space="preserve"> (</w:t>
                  </w:r>
                  <w:r w:rsidR="00635072">
                    <w:rPr>
                      <w:sz w:val="20"/>
                    </w:rPr>
                    <w:t>Ver 1.0</w:t>
                  </w:r>
                  <w:r w:rsidR="00A90039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04E9E" w14:textId="2C8D8484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7C56FE">
                    <w:rPr>
                      <w:sz w:val="20"/>
                    </w:rPr>
                    <w:t xml:space="preserve"> 1 January 2019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4F451" w14:textId="318150FB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2739C0">
                    <w:rPr>
                      <w:b/>
                      <w:bCs/>
                      <w:sz w:val="20"/>
                    </w:rPr>
                    <w:t>5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2739C0">
                    <w:rPr>
                      <w:b/>
                      <w:bCs/>
                      <w:sz w:val="20"/>
                    </w:rPr>
                    <w:t>5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</w:tbl>
          <w:p w14:paraId="2EC57C7B" w14:textId="5871E4B3" w:rsidR="00004315" w:rsidRPr="00ED2809" w:rsidRDefault="00635072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25EE44B0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BE1900">
              <w:rPr>
                <w:b/>
                <w:bCs/>
                <w:sz w:val="20"/>
              </w:rPr>
              <w:t>5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7702FE" w:rsidRDefault="007702FE">
      <w:r>
        <w:separator/>
      </w:r>
    </w:p>
  </w:footnote>
  <w:footnote w:type="continuationSeparator" w:id="0">
    <w:p w14:paraId="64BE9095" w14:textId="77777777" w:rsidR="007702FE" w:rsidRDefault="0077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9DDE" w14:textId="1336D2CC" w:rsidR="00004315" w:rsidRPr="00F13E10" w:rsidRDefault="00004315" w:rsidP="00F13E10">
    <w:pPr>
      <w:pStyle w:val="CoverPartyNames"/>
      <w:jc w:val="center"/>
      <w:rPr>
        <w:i/>
        <w:color w:val="365F91" w:themeColor="accent1" w:themeShade="BF"/>
        <w:sz w:val="24"/>
        <w:szCs w:val="24"/>
      </w:rPr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7C56FE">
      <w:rPr>
        <w:i/>
        <w:color w:val="365F91" w:themeColor="accent1" w:themeShade="BF"/>
        <w:sz w:val="24"/>
        <w:szCs w:val="24"/>
      </w:rPr>
      <w:t>FGOV-01</w:t>
    </w:r>
    <w:r w:rsidR="00A90039">
      <w:rPr>
        <w:i/>
        <w:color w:val="365F91" w:themeColor="accent1" w:themeShade="BF"/>
        <w:sz w:val="24"/>
        <w:szCs w:val="24"/>
      </w:rPr>
      <w:t>8</w:t>
    </w:r>
    <w:r w:rsidR="00153AEA" w:rsidRPr="00F13E10">
      <w:rPr>
        <w:i/>
        <w:color w:val="365F91" w:themeColor="accent1" w:themeShade="BF"/>
        <w:sz w:val="24"/>
        <w:szCs w:val="24"/>
      </w:rPr>
      <w:t xml:space="preserve"> </w:t>
    </w:r>
    <w:bookmarkStart w:id="3" w:name="_Hlk492041370"/>
    <w:r w:rsidR="007C56FE">
      <w:rPr>
        <w:i/>
        <w:color w:val="365F91" w:themeColor="accent1" w:themeShade="BF"/>
        <w:sz w:val="24"/>
        <w:szCs w:val="24"/>
      </w:rPr>
      <w:t>Checklist for Committee Chairs</w:t>
    </w:r>
    <w:bookmarkEnd w:id="3"/>
  </w:p>
  <w:p w14:paraId="74BE5B08" w14:textId="77777777" w:rsidR="00004315" w:rsidRDefault="00004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4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4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2E746611"/>
    <w:multiLevelType w:val="hybridMultilevel"/>
    <w:tmpl w:val="D194D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60CDF"/>
    <w:multiLevelType w:val="hybridMultilevel"/>
    <w:tmpl w:val="E2D4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6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8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9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B5D89"/>
    <w:multiLevelType w:val="hybridMultilevel"/>
    <w:tmpl w:val="57BA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3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8"/>
  </w:num>
  <w:num w:numId="50">
    <w:abstractNumId w:val="8"/>
  </w:num>
  <w:num w:numId="51">
    <w:abstractNumId w:val="8"/>
  </w:num>
  <w:num w:numId="52">
    <w:abstractNumId w:val="8"/>
  </w:num>
  <w:num w:numId="53">
    <w:abstractNumId w:val="8"/>
  </w:num>
  <w:num w:numId="54">
    <w:abstractNumId w:val="8"/>
  </w:num>
  <w:num w:numId="55">
    <w:abstractNumId w:val="8"/>
  </w:num>
  <w:num w:numId="56">
    <w:abstractNumId w:val="8"/>
  </w:num>
  <w:num w:numId="57">
    <w:abstractNumId w:val="8"/>
  </w:num>
  <w:num w:numId="58">
    <w:abstractNumId w:val="8"/>
  </w:num>
  <w:num w:numId="59">
    <w:abstractNumId w:val="8"/>
  </w:num>
  <w:num w:numId="60">
    <w:abstractNumId w:val="8"/>
  </w:num>
  <w:num w:numId="61">
    <w:abstractNumId w:val="8"/>
  </w:num>
  <w:num w:numId="62">
    <w:abstractNumId w:val="8"/>
  </w:num>
  <w:num w:numId="63">
    <w:abstractNumId w:val="8"/>
  </w:num>
  <w:num w:numId="64">
    <w:abstractNumId w:val="8"/>
  </w:num>
  <w:num w:numId="65">
    <w:abstractNumId w:val="8"/>
  </w:num>
  <w:num w:numId="66">
    <w:abstractNumId w:val="8"/>
  </w:num>
  <w:num w:numId="67">
    <w:abstractNumId w:val="8"/>
  </w:num>
  <w:num w:numId="68">
    <w:abstractNumId w:val="8"/>
  </w:num>
  <w:num w:numId="69">
    <w:abstractNumId w:val="8"/>
  </w:num>
  <w:num w:numId="70">
    <w:abstractNumId w:val="8"/>
  </w:num>
  <w:num w:numId="71">
    <w:abstractNumId w:val="8"/>
  </w:num>
  <w:num w:numId="72">
    <w:abstractNumId w:val="8"/>
  </w:num>
  <w:num w:numId="73">
    <w:abstractNumId w:val="8"/>
  </w:num>
  <w:num w:numId="74">
    <w:abstractNumId w:val="8"/>
  </w:num>
  <w:num w:numId="75">
    <w:abstractNumId w:val="8"/>
  </w:num>
  <w:num w:numId="76">
    <w:abstractNumId w:val="8"/>
  </w:num>
  <w:num w:numId="77">
    <w:abstractNumId w:val="8"/>
  </w:num>
  <w:num w:numId="78">
    <w:abstractNumId w:val="8"/>
  </w:num>
  <w:num w:numId="79">
    <w:abstractNumId w:val="8"/>
  </w:num>
  <w:num w:numId="80">
    <w:abstractNumId w:val="8"/>
  </w:num>
  <w:num w:numId="81">
    <w:abstractNumId w:val="8"/>
  </w:num>
  <w:num w:numId="82">
    <w:abstractNumId w:val="8"/>
  </w:num>
  <w:num w:numId="83">
    <w:abstractNumId w:val="8"/>
  </w:num>
  <w:num w:numId="84">
    <w:abstractNumId w:val="8"/>
  </w:num>
  <w:num w:numId="85">
    <w:abstractNumId w:val="8"/>
  </w:num>
  <w:num w:numId="86">
    <w:abstractNumId w:val="8"/>
  </w:num>
  <w:num w:numId="87">
    <w:abstractNumId w:val="8"/>
  </w:num>
  <w:num w:numId="88">
    <w:abstractNumId w:val="8"/>
  </w:num>
  <w:num w:numId="89">
    <w:abstractNumId w:val="8"/>
  </w:num>
  <w:num w:numId="90">
    <w:abstractNumId w:val="8"/>
  </w:num>
  <w:num w:numId="91">
    <w:abstractNumId w:val="8"/>
  </w:num>
  <w:num w:numId="92">
    <w:abstractNumId w:val="8"/>
  </w:num>
  <w:num w:numId="93">
    <w:abstractNumId w:val="8"/>
  </w:num>
  <w:num w:numId="94">
    <w:abstractNumId w:val="8"/>
  </w:num>
  <w:num w:numId="95">
    <w:abstractNumId w:val="8"/>
  </w:num>
  <w:num w:numId="96">
    <w:abstractNumId w:val="8"/>
  </w:num>
  <w:num w:numId="97">
    <w:abstractNumId w:val="8"/>
  </w:num>
  <w:num w:numId="98">
    <w:abstractNumId w:val="8"/>
  </w:num>
  <w:num w:numId="99">
    <w:abstractNumId w:val="8"/>
  </w:num>
  <w:num w:numId="100">
    <w:abstractNumId w:val="8"/>
  </w:num>
  <w:num w:numId="101">
    <w:abstractNumId w:val="8"/>
  </w:num>
  <w:num w:numId="102">
    <w:abstractNumId w:val="8"/>
  </w:num>
  <w:num w:numId="103">
    <w:abstractNumId w:val="8"/>
  </w:num>
  <w:num w:numId="104">
    <w:abstractNumId w:val="8"/>
  </w:num>
  <w:num w:numId="105">
    <w:abstractNumId w:val="8"/>
  </w:num>
  <w:num w:numId="106">
    <w:abstractNumId w:val="8"/>
  </w:num>
  <w:num w:numId="107">
    <w:abstractNumId w:val="8"/>
  </w:num>
  <w:num w:numId="108">
    <w:abstractNumId w:val="8"/>
  </w:num>
  <w:num w:numId="109">
    <w:abstractNumId w:val="8"/>
  </w:num>
  <w:num w:numId="110">
    <w:abstractNumId w:val="8"/>
  </w:num>
  <w:num w:numId="111">
    <w:abstractNumId w:val="8"/>
  </w:num>
  <w:num w:numId="112">
    <w:abstractNumId w:val="8"/>
  </w:num>
  <w:num w:numId="113">
    <w:abstractNumId w:val="8"/>
  </w:num>
  <w:num w:numId="114">
    <w:abstractNumId w:val="8"/>
  </w:num>
  <w:num w:numId="115">
    <w:abstractNumId w:val="8"/>
  </w:num>
  <w:num w:numId="116">
    <w:abstractNumId w:val="8"/>
  </w:num>
  <w:num w:numId="117">
    <w:abstractNumId w:val="8"/>
  </w:num>
  <w:num w:numId="118">
    <w:abstractNumId w:val="8"/>
  </w:num>
  <w:num w:numId="119">
    <w:abstractNumId w:val="8"/>
  </w:num>
  <w:num w:numId="120">
    <w:abstractNumId w:val="8"/>
  </w:num>
  <w:num w:numId="121">
    <w:abstractNumId w:val="8"/>
  </w:num>
  <w:num w:numId="122">
    <w:abstractNumId w:val="8"/>
  </w:num>
  <w:num w:numId="123">
    <w:abstractNumId w:val="8"/>
  </w:num>
  <w:num w:numId="124">
    <w:abstractNumId w:val="8"/>
  </w:num>
  <w:num w:numId="125">
    <w:abstractNumId w:val="8"/>
  </w:num>
  <w:num w:numId="126">
    <w:abstractNumId w:val="8"/>
  </w:num>
  <w:num w:numId="127">
    <w:abstractNumId w:val="8"/>
  </w:num>
  <w:num w:numId="128">
    <w:abstractNumId w:val="8"/>
  </w:num>
  <w:num w:numId="129">
    <w:abstractNumId w:val="8"/>
  </w:num>
  <w:num w:numId="130">
    <w:abstractNumId w:val="8"/>
  </w:num>
  <w:num w:numId="131">
    <w:abstractNumId w:val="8"/>
  </w:num>
  <w:num w:numId="132">
    <w:abstractNumId w:val="8"/>
  </w:num>
  <w:num w:numId="133">
    <w:abstractNumId w:val="8"/>
  </w:num>
  <w:num w:numId="134">
    <w:abstractNumId w:val="8"/>
  </w:num>
  <w:num w:numId="135">
    <w:abstractNumId w:val="8"/>
  </w:num>
  <w:num w:numId="136">
    <w:abstractNumId w:val="8"/>
  </w:num>
  <w:num w:numId="137">
    <w:abstractNumId w:val="8"/>
  </w:num>
  <w:num w:numId="138">
    <w:abstractNumId w:val="8"/>
  </w:num>
  <w:num w:numId="139">
    <w:abstractNumId w:val="8"/>
  </w:num>
  <w:num w:numId="140">
    <w:abstractNumId w:val="8"/>
  </w:num>
  <w:num w:numId="141">
    <w:abstractNumId w:val="8"/>
  </w:num>
  <w:num w:numId="142">
    <w:abstractNumId w:val="8"/>
  </w:num>
  <w:num w:numId="143">
    <w:abstractNumId w:val="8"/>
  </w:num>
  <w:num w:numId="144">
    <w:abstractNumId w:val="8"/>
  </w:num>
  <w:num w:numId="145">
    <w:abstractNumId w:val="8"/>
  </w:num>
  <w:num w:numId="146">
    <w:abstractNumId w:val="8"/>
  </w:num>
  <w:num w:numId="147">
    <w:abstractNumId w:val="8"/>
  </w:num>
  <w:num w:numId="148">
    <w:abstractNumId w:val="8"/>
  </w:num>
  <w:num w:numId="149">
    <w:abstractNumId w:val="8"/>
  </w:num>
  <w:num w:numId="150">
    <w:abstractNumId w:val="8"/>
  </w:num>
  <w:num w:numId="151">
    <w:abstractNumId w:val="8"/>
  </w:num>
  <w:num w:numId="152">
    <w:abstractNumId w:val="8"/>
  </w:num>
  <w:num w:numId="153">
    <w:abstractNumId w:val="8"/>
  </w:num>
  <w:num w:numId="154">
    <w:abstractNumId w:val="8"/>
  </w:num>
  <w:num w:numId="155">
    <w:abstractNumId w:val="8"/>
  </w:num>
  <w:num w:numId="156">
    <w:abstractNumId w:val="8"/>
  </w:num>
  <w:num w:numId="157">
    <w:abstractNumId w:val="8"/>
  </w:num>
  <w:num w:numId="158">
    <w:abstractNumId w:val="8"/>
  </w:num>
  <w:num w:numId="159">
    <w:abstractNumId w:val="8"/>
  </w:num>
  <w:num w:numId="160">
    <w:abstractNumId w:val="8"/>
  </w:num>
  <w:num w:numId="161">
    <w:abstractNumId w:val="8"/>
  </w:num>
  <w:num w:numId="162">
    <w:abstractNumId w:val="8"/>
  </w:num>
  <w:num w:numId="163">
    <w:abstractNumId w:val="8"/>
  </w:num>
  <w:num w:numId="164">
    <w:abstractNumId w:val="8"/>
  </w:num>
  <w:num w:numId="165">
    <w:abstractNumId w:val="8"/>
  </w:num>
  <w:num w:numId="166">
    <w:abstractNumId w:val="8"/>
  </w:num>
  <w:num w:numId="167">
    <w:abstractNumId w:val="8"/>
  </w:num>
  <w:num w:numId="168">
    <w:abstractNumId w:val="8"/>
  </w:num>
  <w:num w:numId="169">
    <w:abstractNumId w:val="8"/>
  </w:num>
  <w:num w:numId="170">
    <w:abstractNumId w:val="8"/>
  </w:num>
  <w:num w:numId="171">
    <w:abstractNumId w:val="8"/>
  </w:num>
  <w:num w:numId="172">
    <w:abstractNumId w:val="10"/>
  </w:num>
  <w:num w:numId="173">
    <w:abstractNumId w:val="8"/>
  </w:num>
  <w:num w:numId="174">
    <w:abstractNumId w:val="8"/>
  </w:num>
  <w:num w:numId="175">
    <w:abstractNumId w:val="8"/>
  </w:num>
  <w:num w:numId="176">
    <w:abstractNumId w:val="8"/>
  </w:num>
  <w:num w:numId="177">
    <w:abstractNumId w:val="8"/>
  </w:num>
  <w:num w:numId="178">
    <w:abstractNumId w:val="8"/>
  </w:num>
  <w:num w:numId="179">
    <w:abstractNumId w:val="8"/>
  </w:num>
  <w:num w:numId="180">
    <w:abstractNumId w:val="4"/>
  </w:num>
  <w:num w:numId="181">
    <w:abstractNumId w:val="11"/>
  </w:num>
  <w:num w:numId="182">
    <w:abstractNumId w:val="3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4C21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16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26D9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39C0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2412"/>
    <w:rsid w:val="002B2D02"/>
    <w:rsid w:val="002B4F1C"/>
    <w:rsid w:val="002B50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5072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2F83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56FE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6A7D"/>
    <w:rsid w:val="009922DC"/>
    <w:rsid w:val="0099439F"/>
    <w:rsid w:val="0099454C"/>
    <w:rsid w:val="00995036"/>
    <w:rsid w:val="00995F72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4E74"/>
    <w:rsid w:val="00A65F27"/>
    <w:rsid w:val="00A669DB"/>
    <w:rsid w:val="00A67E9A"/>
    <w:rsid w:val="00A709F2"/>
    <w:rsid w:val="00A70CE5"/>
    <w:rsid w:val="00A713EF"/>
    <w:rsid w:val="00A72F9B"/>
    <w:rsid w:val="00A738BD"/>
    <w:rsid w:val="00A73E55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04B"/>
    <w:rsid w:val="00A843B9"/>
    <w:rsid w:val="00A9003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1A2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5E2A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C56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ac-accredit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4ED30-FF96-42BD-A67D-FDC63F36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3662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2018-11-20T11:05:00Z</dcterms:created>
  <dcterms:modified xsi:type="dcterms:W3CDTF">2018-11-20T11:06:00Z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