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621D8E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365A9607" w14:textId="0FA36268" w:rsidR="00100CEA" w:rsidRPr="00100CEA" w:rsidRDefault="00100CEA" w:rsidP="00100CEA">
      <w:pPr>
        <w:keepNext/>
        <w:spacing w:before="240" w:after="60"/>
        <w:jc w:val="center"/>
        <w:outlineLvl w:val="3"/>
        <w:rPr>
          <w:rFonts w:ascii="Arial" w:eastAsia="Times New Roman" w:hAnsi="Arial" w:cs="Arial"/>
          <w:b/>
          <w:bCs/>
          <w:sz w:val="28"/>
          <w:szCs w:val="28"/>
          <w:lang w:eastAsia="en-A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n-AU"/>
        </w:rPr>
        <w:t>AP</w:t>
      </w:r>
      <w:r w:rsidRPr="00100CEA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AC OFFI</w:t>
      </w:r>
      <w:r w:rsidR="00216778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CER, CHAIR, VICE-CHAIR, COMMITTEE </w:t>
      </w:r>
      <w:r w:rsidR="00F276AA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MEMBER </w:t>
      </w:r>
      <w:r w:rsidR="00216778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VOTING</w:t>
      </w:r>
      <w:r w:rsidRPr="00100CEA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 FORM</w:t>
      </w:r>
    </w:p>
    <w:p w14:paraId="4C3A4EA7" w14:textId="25FB8B97" w:rsidR="00100CEA" w:rsidRDefault="00100CEA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15"/>
        <w:gridCol w:w="7344"/>
      </w:tblGrid>
      <w:tr w:rsidR="00216778" w14:paraId="34D839A6" w14:textId="77777777" w:rsidTr="00140F44">
        <w:tc>
          <w:tcPr>
            <w:tcW w:w="1489" w:type="pct"/>
            <w:vAlign w:val="center"/>
          </w:tcPr>
          <w:p w14:paraId="5449E7A8" w14:textId="11DD3313" w:rsidR="00216778" w:rsidRPr="00216778" w:rsidRDefault="00216778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b/>
                <w:szCs w:val="24"/>
                <w:lang w:eastAsia="en-AU"/>
              </w:rPr>
            </w:pPr>
            <w:r w:rsidRPr="00216778">
              <w:rPr>
                <w:rFonts w:ascii="Arial" w:eastAsia="Times New Roman" w:hAnsi="Arial"/>
                <w:b/>
                <w:szCs w:val="24"/>
                <w:lang w:eastAsia="en-AU"/>
              </w:rPr>
              <w:t xml:space="preserve">Vacant </w:t>
            </w:r>
            <w:r w:rsidR="00AA5E5D">
              <w:rPr>
                <w:rFonts w:ascii="Arial" w:eastAsia="Times New Roman" w:hAnsi="Arial"/>
                <w:b/>
                <w:szCs w:val="24"/>
                <w:lang w:eastAsia="en-AU"/>
              </w:rPr>
              <w:t xml:space="preserve">APAC </w:t>
            </w:r>
            <w:r w:rsidRPr="00216778">
              <w:rPr>
                <w:rFonts w:ascii="Arial" w:eastAsia="Times New Roman" w:hAnsi="Arial"/>
                <w:b/>
                <w:szCs w:val="24"/>
                <w:lang w:eastAsia="en-AU"/>
              </w:rPr>
              <w:t>position</w:t>
            </w:r>
            <w:r w:rsidR="00AA5E5D">
              <w:rPr>
                <w:rFonts w:ascii="Arial" w:eastAsia="Times New Roman" w:hAnsi="Arial"/>
                <w:b/>
                <w:szCs w:val="24"/>
                <w:lang w:eastAsia="en-AU"/>
              </w:rPr>
              <w:t xml:space="preserve"> that is the subject of this vote</w:t>
            </w:r>
            <w:r w:rsidR="00494F5F">
              <w:rPr>
                <w:rFonts w:ascii="Arial" w:eastAsia="Times New Roman" w:hAnsi="Arial"/>
                <w:b/>
                <w:szCs w:val="24"/>
                <w:lang w:eastAsia="en-AU"/>
              </w:rPr>
              <w:t>:</w:t>
            </w:r>
          </w:p>
        </w:tc>
        <w:tc>
          <w:tcPr>
            <w:tcW w:w="3511" w:type="pct"/>
            <w:vAlign w:val="center"/>
          </w:tcPr>
          <w:p w14:paraId="3248FB2A" w14:textId="29091C27" w:rsidR="00216778" w:rsidRDefault="00DF691F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>
              <w:rPr>
                <w:rFonts w:ascii="Arial" w:eastAsia="Times New Roman" w:hAnsi="Arial"/>
                <w:szCs w:val="24"/>
                <w:lang w:eastAsia="en-AU"/>
              </w:rPr>
              <w:t>Executive Committee</w:t>
            </w:r>
          </w:p>
        </w:tc>
      </w:tr>
      <w:tr w:rsidR="00216778" w14:paraId="507AD083" w14:textId="77777777" w:rsidTr="00140F44">
        <w:tc>
          <w:tcPr>
            <w:tcW w:w="1489" w:type="pct"/>
            <w:vAlign w:val="center"/>
          </w:tcPr>
          <w:p w14:paraId="66286267" w14:textId="6DFD091C" w:rsidR="00216778" w:rsidRPr="00216778" w:rsidRDefault="00216778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b/>
                <w:szCs w:val="24"/>
                <w:lang w:eastAsia="en-AU"/>
              </w:rPr>
            </w:pPr>
            <w:r w:rsidRPr="00216778">
              <w:rPr>
                <w:rFonts w:ascii="Arial" w:eastAsia="Times New Roman" w:hAnsi="Arial"/>
                <w:b/>
                <w:szCs w:val="24"/>
                <w:lang w:eastAsia="en-AU"/>
              </w:rPr>
              <w:t>Voting open</w:t>
            </w:r>
            <w:r w:rsidR="00AA5E5D">
              <w:rPr>
                <w:rFonts w:ascii="Arial" w:eastAsia="Times New Roman" w:hAnsi="Arial"/>
                <w:b/>
                <w:szCs w:val="24"/>
                <w:lang w:eastAsia="en-AU"/>
              </w:rPr>
              <w:t>s</w:t>
            </w:r>
            <w:r w:rsidR="00494F5F">
              <w:rPr>
                <w:rFonts w:ascii="Arial" w:eastAsia="Times New Roman" w:hAnsi="Arial"/>
                <w:b/>
                <w:szCs w:val="24"/>
                <w:lang w:eastAsia="en-AU"/>
              </w:rPr>
              <w:t>:</w:t>
            </w:r>
          </w:p>
        </w:tc>
        <w:tc>
          <w:tcPr>
            <w:tcW w:w="3511" w:type="pct"/>
            <w:vAlign w:val="center"/>
          </w:tcPr>
          <w:p w14:paraId="36540619" w14:textId="3169158F" w:rsidR="00216778" w:rsidRDefault="00DF691F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>
              <w:rPr>
                <w:rFonts w:ascii="Arial" w:eastAsia="Times New Roman" w:hAnsi="Arial"/>
                <w:szCs w:val="24"/>
                <w:lang w:eastAsia="en-AU"/>
              </w:rPr>
              <w:t>1 May</w:t>
            </w:r>
          </w:p>
        </w:tc>
      </w:tr>
      <w:tr w:rsidR="00216778" w14:paraId="7EA79829" w14:textId="77777777" w:rsidTr="00140F44">
        <w:tc>
          <w:tcPr>
            <w:tcW w:w="1489" w:type="pct"/>
            <w:vAlign w:val="center"/>
          </w:tcPr>
          <w:p w14:paraId="129E0CDB" w14:textId="1F5373A1" w:rsidR="00216778" w:rsidRPr="00216778" w:rsidRDefault="00216778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b/>
                <w:szCs w:val="24"/>
                <w:lang w:eastAsia="en-AU"/>
              </w:rPr>
            </w:pPr>
            <w:r w:rsidRPr="00216778">
              <w:rPr>
                <w:rFonts w:ascii="Arial" w:eastAsia="Times New Roman" w:hAnsi="Arial"/>
                <w:b/>
                <w:szCs w:val="24"/>
                <w:lang w:eastAsia="en-AU"/>
              </w:rPr>
              <w:t>Voting close</w:t>
            </w:r>
            <w:r w:rsidR="00AA5E5D">
              <w:rPr>
                <w:rFonts w:ascii="Arial" w:eastAsia="Times New Roman" w:hAnsi="Arial"/>
                <w:b/>
                <w:szCs w:val="24"/>
                <w:lang w:eastAsia="en-AU"/>
              </w:rPr>
              <w:t>s</w:t>
            </w:r>
            <w:r w:rsidR="00494F5F">
              <w:rPr>
                <w:rFonts w:ascii="Arial" w:eastAsia="Times New Roman" w:hAnsi="Arial"/>
                <w:b/>
                <w:szCs w:val="24"/>
                <w:lang w:eastAsia="en-AU"/>
              </w:rPr>
              <w:t>:</w:t>
            </w:r>
          </w:p>
        </w:tc>
        <w:tc>
          <w:tcPr>
            <w:tcW w:w="3511" w:type="pct"/>
            <w:vAlign w:val="center"/>
          </w:tcPr>
          <w:p w14:paraId="545FEA2D" w14:textId="094773BE" w:rsidR="00216778" w:rsidRDefault="00DF691F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>
              <w:rPr>
                <w:rFonts w:ascii="Arial" w:eastAsia="Times New Roman" w:hAnsi="Arial"/>
                <w:szCs w:val="24"/>
                <w:lang w:eastAsia="en-AU"/>
              </w:rPr>
              <w:t>31 May</w:t>
            </w:r>
          </w:p>
        </w:tc>
      </w:tr>
      <w:tr w:rsidR="00216778" w14:paraId="3C6F2902" w14:textId="77777777" w:rsidTr="00140F44">
        <w:tc>
          <w:tcPr>
            <w:tcW w:w="1489" w:type="pct"/>
            <w:vAlign w:val="center"/>
          </w:tcPr>
          <w:p w14:paraId="7E855899" w14:textId="5F87B616" w:rsidR="00216778" w:rsidRPr="00216778" w:rsidRDefault="00216778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b/>
                <w:szCs w:val="24"/>
                <w:lang w:eastAsia="en-AU"/>
              </w:rPr>
            </w:pPr>
            <w:r>
              <w:rPr>
                <w:rFonts w:ascii="Arial" w:eastAsia="Times New Roman" w:hAnsi="Arial"/>
                <w:b/>
                <w:szCs w:val="24"/>
                <w:lang w:eastAsia="en-AU"/>
              </w:rPr>
              <w:t>Voting instructions</w:t>
            </w:r>
            <w:r w:rsidR="00494F5F">
              <w:rPr>
                <w:rFonts w:ascii="Arial" w:eastAsia="Times New Roman" w:hAnsi="Arial"/>
                <w:b/>
                <w:szCs w:val="24"/>
                <w:lang w:eastAsia="en-AU"/>
              </w:rPr>
              <w:t>:</w:t>
            </w:r>
          </w:p>
        </w:tc>
        <w:tc>
          <w:tcPr>
            <w:tcW w:w="3511" w:type="pct"/>
            <w:vAlign w:val="center"/>
          </w:tcPr>
          <w:p w14:paraId="5CA4E196" w14:textId="0F1D2BAC" w:rsidR="00216778" w:rsidRDefault="00DF691F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>
              <w:rPr>
                <w:rFonts w:ascii="Arial" w:eastAsia="Times New Roman" w:hAnsi="Arial"/>
                <w:szCs w:val="24"/>
                <w:lang w:eastAsia="en-AU"/>
              </w:rPr>
              <w:t>Please rank your order of preference for the following candidates</w:t>
            </w:r>
            <w:bookmarkStart w:id="1" w:name="_GoBack"/>
            <w:bookmarkEnd w:id="1"/>
          </w:p>
        </w:tc>
      </w:tr>
      <w:tr w:rsidR="00216778" w14:paraId="730C9AFD" w14:textId="77777777" w:rsidTr="00140F44">
        <w:tc>
          <w:tcPr>
            <w:tcW w:w="1489" w:type="pct"/>
            <w:vAlign w:val="center"/>
          </w:tcPr>
          <w:p w14:paraId="608EEABB" w14:textId="51003C8A" w:rsidR="00216778" w:rsidRDefault="00AA5E5D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b/>
                <w:szCs w:val="24"/>
                <w:lang w:eastAsia="en-AU"/>
              </w:rPr>
            </w:pPr>
            <w:r>
              <w:rPr>
                <w:rFonts w:ascii="Arial" w:eastAsia="Times New Roman" w:hAnsi="Arial"/>
                <w:b/>
                <w:szCs w:val="24"/>
                <w:lang w:eastAsia="en-AU"/>
              </w:rPr>
              <w:t xml:space="preserve">Eligible </w:t>
            </w:r>
            <w:r w:rsidR="00DF691F">
              <w:rPr>
                <w:rFonts w:ascii="Arial" w:eastAsia="Times New Roman" w:hAnsi="Arial"/>
                <w:b/>
                <w:szCs w:val="24"/>
                <w:lang w:eastAsia="en-AU"/>
              </w:rPr>
              <w:t>candidates</w:t>
            </w:r>
            <w:r w:rsidR="00494F5F">
              <w:rPr>
                <w:rFonts w:ascii="Arial" w:eastAsia="Times New Roman" w:hAnsi="Arial"/>
                <w:b/>
                <w:szCs w:val="24"/>
                <w:lang w:eastAsia="en-AU"/>
              </w:rPr>
              <w:t>:</w:t>
            </w:r>
          </w:p>
        </w:tc>
        <w:tc>
          <w:tcPr>
            <w:tcW w:w="3511" w:type="pct"/>
            <w:vAlign w:val="center"/>
          </w:tcPr>
          <w:p w14:paraId="65CFE18C" w14:textId="77777777" w:rsidR="00216778" w:rsidRDefault="00216778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216778" w14:paraId="2124FA56" w14:textId="77777777" w:rsidTr="00140F44">
        <w:tc>
          <w:tcPr>
            <w:tcW w:w="1489" w:type="pct"/>
            <w:vAlign w:val="center"/>
          </w:tcPr>
          <w:p w14:paraId="0F8512B0" w14:textId="5590503A" w:rsidR="00216778" w:rsidRPr="00216778" w:rsidRDefault="00216778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b/>
                <w:szCs w:val="24"/>
                <w:lang w:eastAsia="en-AU"/>
              </w:rPr>
            </w:pPr>
            <w:r>
              <w:rPr>
                <w:rFonts w:ascii="Arial" w:eastAsia="Times New Roman" w:hAnsi="Arial"/>
                <w:b/>
                <w:szCs w:val="24"/>
                <w:lang w:eastAsia="en-AU"/>
              </w:rPr>
              <w:t>Name of person making the vote</w:t>
            </w:r>
            <w:r w:rsidR="00494F5F">
              <w:rPr>
                <w:rFonts w:ascii="Arial" w:eastAsia="Times New Roman" w:hAnsi="Arial"/>
                <w:b/>
                <w:szCs w:val="24"/>
                <w:lang w:eastAsia="en-AU"/>
              </w:rPr>
              <w:t>:</w:t>
            </w:r>
          </w:p>
        </w:tc>
        <w:tc>
          <w:tcPr>
            <w:tcW w:w="3511" w:type="pct"/>
            <w:vAlign w:val="center"/>
          </w:tcPr>
          <w:p w14:paraId="7F2A9F0F" w14:textId="77777777" w:rsidR="00216778" w:rsidRDefault="00216778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216778" w14:paraId="7B86FA5A" w14:textId="77777777" w:rsidTr="00140F44">
        <w:tc>
          <w:tcPr>
            <w:tcW w:w="1489" w:type="pct"/>
            <w:vAlign w:val="center"/>
          </w:tcPr>
          <w:p w14:paraId="22A480B2" w14:textId="1C62A3E7" w:rsidR="00216778" w:rsidRPr="00216778" w:rsidRDefault="00216778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b/>
                <w:szCs w:val="24"/>
                <w:lang w:eastAsia="en-AU"/>
              </w:rPr>
            </w:pPr>
            <w:r>
              <w:rPr>
                <w:rFonts w:ascii="Arial" w:eastAsia="Times New Roman" w:hAnsi="Arial"/>
                <w:b/>
                <w:szCs w:val="24"/>
                <w:lang w:eastAsia="en-AU"/>
              </w:rPr>
              <w:t>Name of APAC Member or Affiliate</w:t>
            </w:r>
            <w:r w:rsidR="00AA5E5D">
              <w:rPr>
                <w:rFonts w:ascii="Arial" w:eastAsia="Times New Roman" w:hAnsi="Arial"/>
                <w:b/>
                <w:szCs w:val="24"/>
                <w:lang w:eastAsia="en-AU"/>
              </w:rPr>
              <w:t xml:space="preserve"> providing the vote</w:t>
            </w:r>
            <w:r w:rsidR="00494F5F">
              <w:rPr>
                <w:rFonts w:ascii="Arial" w:eastAsia="Times New Roman" w:hAnsi="Arial"/>
                <w:b/>
                <w:szCs w:val="24"/>
                <w:lang w:eastAsia="en-AU"/>
              </w:rPr>
              <w:t>:</w:t>
            </w:r>
          </w:p>
        </w:tc>
        <w:tc>
          <w:tcPr>
            <w:tcW w:w="3511" w:type="pct"/>
            <w:vAlign w:val="center"/>
          </w:tcPr>
          <w:p w14:paraId="1BEA0322" w14:textId="77777777" w:rsidR="00216778" w:rsidRDefault="00216778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216778" w14:paraId="115BA96A" w14:textId="77777777" w:rsidTr="00140F44">
        <w:tc>
          <w:tcPr>
            <w:tcW w:w="1489" w:type="pct"/>
            <w:vAlign w:val="center"/>
          </w:tcPr>
          <w:p w14:paraId="043F4815" w14:textId="0F369ECD" w:rsidR="00216778" w:rsidRPr="00216778" w:rsidRDefault="00216778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b/>
                <w:szCs w:val="24"/>
                <w:lang w:eastAsia="en-AU"/>
              </w:rPr>
            </w:pPr>
            <w:r>
              <w:rPr>
                <w:rFonts w:ascii="Arial" w:eastAsia="Times New Roman" w:hAnsi="Arial"/>
                <w:b/>
                <w:szCs w:val="24"/>
                <w:lang w:eastAsia="en-AU"/>
              </w:rPr>
              <w:t>Date of the vote</w:t>
            </w:r>
            <w:r w:rsidR="00494F5F">
              <w:rPr>
                <w:rFonts w:ascii="Arial" w:eastAsia="Times New Roman" w:hAnsi="Arial"/>
                <w:b/>
                <w:szCs w:val="24"/>
                <w:lang w:eastAsia="en-AU"/>
              </w:rPr>
              <w:t>:</w:t>
            </w:r>
          </w:p>
        </w:tc>
        <w:tc>
          <w:tcPr>
            <w:tcW w:w="3511" w:type="pct"/>
            <w:vAlign w:val="center"/>
          </w:tcPr>
          <w:p w14:paraId="0ABD0B00" w14:textId="77777777" w:rsidR="00216778" w:rsidRDefault="00216778" w:rsidP="00140F44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</w:tbl>
    <w:p w14:paraId="3E26D7AD" w14:textId="0623B4AA" w:rsidR="00037EDC" w:rsidRDefault="00037EDC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sectPr w:rsidR="00037EDC" w:rsidSect="00AA5E5D">
      <w:headerReference w:type="default" r:id="rId9"/>
      <w:footerReference w:type="default" r:id="rId10"/>
      <w:headerReference w:type="first" r:id="rId11"/>
      <w:footerReference w:type="first" r:id="rId12"/>
      <w:footnotePr>
        <w:numFmt w:val="lowerRoman"/>
      </w:footnotePr>
      <w:endnotePr>
        <w:numFmt w:val="decimal"/>
      </w:endnotePr>
      <w:pgSz w:w="11909" w:h="16834" w:code="9"/>
      <w:pgMar w:top="720" w:right="720" w:bottom="720" w:left="72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E62D1" w14:textId="77777777" w:rsidR="009165F9" w:rsidRDefault="009165F9">
      <w:r>
        <w:separator/>
      </w:r>
    </w:p>
  </w:endnote>
  <w:endnote w:type="continuationSeparator" w:id="0">
    <w:p w14:paraId="0E930426" w14:textId="77777777" w:rsidR="009165F9" w:rsidRDefault="009165F9">
      <w:r>
        <w:continuationSeparator/>
      </w:r>
    </w:p>
  </w:endnote>
  <w:endnote w:type="continuationNotice" w:id="1">
    <w:p w14:paraId="25C432B2" w14:textId="77777777" w:rsidR="009165F9" w:rsidRPr="00380812" w:rsidRDefault="009165F9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18B941" wp14:editId="6387AF87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B704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72D9AEED" w14:textId="77777777" w:rsidR="009165F9" w:rsidRPr="00CF2B53" w:rsidRDefault="009165F9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90"/>
              <w:gridCol w:w="3491"/>
              <w:gridCol w:w="3488"/>
            </w:tblGrid>
            <w:tr w:rsidR="006535D3" w14:paraId="587D9713" w14:textId="77777777" w:rsidTr="00A2607F">
              <w:tc>
                <w:tcPr>
                  <w:tcW w:w="4666" w:type="dxa"/>
                </w:tcPr>
                <w:p w14:paraId="1F9702BA" w14:textId="6E88DAA9" w:rsidR="006535D3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 w:rsidR="00985DB4">
                    <w:rPr>
                      <w:sz w:val="20"/>
                    </w:rPr>
                    <w:tab/>
                    <w:t xml:space="preserve"> 1</w:t>
                  </w:r>
                  <w:r w:rsidR="00A60670">
                    <w:rPr>
                      <w:sz w:val="20"/>
                    </w:rPr>
                    <w:t>.</w:t>
                  </w:r>
                  <w:r w:rsidR="00AA5E5D">
                    <w:rPr>
                      <w:sz w:val="20"/>
                    </w:rPr>
                    <w:t>0</w:t>
                  </w:r>
                </w:p>
              </w:tc>
              <w:tc>
                <w:tcPr>
                  <w:tcW w:w="4667" w:type="dxa"/>
                </w:tcPr>
                <w:p w14:paraId="7F504E9E" w14:textId="034A9E91" w:rsidR="006535D3" w:rsidRDefault="006535D3" w:rsidP="00AA5E5D">
                  <w:pPr>
                    <w:pStyle w:val="Footer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</w:t>
                  </w:r>
                  <w:r w:rsidR="00985DB4">
                    <w:rPr>
                      <w:sz w:val="20"/>
                    </w:rPr>
                    <w:t xml:space="preserve"> </w:t>
                  </w:r>
                  <w:r w:rsidR="00AA5E5D">
                    <w:rPr>
                      <w:sz w:val="20"/>
                    </w:rPr>
                    <w:t>29 April</w:t>
                  </w:r>
                  <w:r w:rsidR="00985DB4">
                    <w:rPr>
                      <w:sz w:val="20"/>
                    </w:rPr>
                    <w:t xml:space="preserve"> 2019</w:t>
                  </w:r>
                </w:p>
              </w:tc>
              <w:tc>
                <w:tcPr>
                  <w:tcW w:w="4667" w:type="dxa"/>
                </w:tcPr>
                <w:p w14:paraId="46E4F451" w14:textId="51EC9DDE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433D06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433D06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A2607F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ED2809" w:rsidRDefault="00A2607F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004315" w:rsidRPr="00ED2809" w:rsidRDefault="009165F9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FCD30E" w14:textId="77777777" w:rsidR="009165F9" w:rsidRDefault="009165F9">
      <w:r>
        <w:separator/>
      </w:r>
    </w:p>
  </w:footnote>
  <w:footnote w:type="continuationSeparator" w:id="0">
    <w:p w14:paraId="2D93821B" w14:textId="77777777" w:rsidR="009165F9" w:rsidRDefault="00916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17A040D4" w:rsidR="00004315" w:rsidRPr="00216778" w:rsidRDefault="00004315" w:rsidP="00216778">
    <w:pPr>
      <w:pStyle w:val="CoverPartyNames"/>
      <w:pBdr>
        <w:top w:val="single" w:sz="4" w:space="1" w:color="auto"/>
        <w:between w:val="single" w:sz="2" w:space="1" w:color="auto"/>
      </w:pBdr>
      <w:jc w:val="center"/>
      <w:rPr>
        <w:i/>
        <w:color w:val="365F91" w:themeColor="accent1" w:themeShade="BF"/>
        <w:sz w:val="24"/>
        <w:szCs w:val="24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21D8E">
      <w:rPr>
        <w:i/>
        <w:color w:val="365F91" w:themeColor="accent1" w:themeShade="BF"/>
        <w:sz w:val="24"/>
        <w:szCs w:val="24"/>
      </w:rPr>
      <w:t>FGOV-0</w:t>
    </w:r>
    <w:r w:rsidR="00216778">
      <w:rPr>
        <w:i/>
        <w:color w:val="365F91" w:themeColor="accent1" w:themeShade="BF"/>
        <w:sz w:val="24"/>
        <w:szCs w:val="24"/>
      </w:rPr>
      <w:t>20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r w:rsidR="00216778">
      <w:rPr>
        <w:i/>
        <w:color w:val="365F91" w:themeColor="accent1" w:themeShade="BF"/>
        <w:sz w:val="24"/>
        <w:szCs w:val="24"/>
      </w:rPr>
      <w:t>APAC Officer, Chair, Vice-Chair, Committee Member Voting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2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2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6"/>
  </w:num>
  <w:num w:numId="62">
    <w:abstractNumId w:val="6"/>
  </w:num>
  <w:num w:numId="63">
    <w:abstractNumId w:val="6"/>
  </w:num>
  <w:num w:numId="64">
    <w:abstractNumId w:val="6"/>
  </w:num>
  <w:num w:numId="65">
    <w:abstractNumId w:val="6"/>
  </w:num>
  <w:num w:numId="66">
    <w:abstractNumId w:val="6"/>
  </w:num>
  <w:num w:numId="67">
    <w:abstractNumId w:val="6"/>
  </w:num>
  <w:num w:numId="68">
    <w:abstractNumId w:val="6"/>
  </w:num>
  <w:num w:numId="69">
    <w:abstractNumId w:val="6"/>
  </w:num>
  <w:num w:numId="70">
    <w:abstractNumId w:val="6"/>
  </w:num>
  <w:num w:numId="71">
    <w:abstractNumId w:val="6"/>
  </w:num>
  <w:num w:numId="72">
    <w:abstractNumId w:val="6"/>
  </w:num>
  <w:num w:numId="73">
    <w:abstractNumId w:val="6"/>
  </w:num>
  <w:num w:numId="74">
    <w:abstractNumId w:val="6"/>
  </w:num>
  <w:num w:numId="75">
    <w:abstractNumId w:val="6"/>
  </w:num>
  <w:num w:numId="76">
    <w:abstractNumId w:val="6"/>
  </w:num>
  <w:num w:numId="77">
    <w:abstractNumId w:val="6"/>
  </w:num>
  <w:num w:numId="78">
    <w:abstractNumId w:val="6"/>
  </w:num>
  <w:num w:numId="79">
    <w:abstractNumId w:val="6"/>
  </w:num>
  <w:num w:numId="80">
    <w:abstractNumId w:val="6"/>
  </w:num>
  <w:num w:numId="81">
    <w:abstractNumId w:val="6"/>
  </w:num>
  <w:num w:numId="82">
    <w:abstractNumId w:val="6"/>
  </w:num>
  <w:num w:numId="83">
    <w:abstractNumId w:val="6"/>
  </w:num>
  <w:num w:numId="84">
    <w:abstractNumId w:val="6"/>
  </w:num>
  <w:num w:numId="85">
    <w:abstractNumId w:val="6"/>
  </w:num>
  <w:num w:numId="86">
    <w:abstractNumId w:val="6"/>
  </w:num>
  <w:num w:numId="87">
    <w:abstractNumId w:val="6"/>
  </w:num>
  <w:num w:numId="88">
    <w:abstractNumId w:val="6"/>
  </w:num>
  <w:num w:numId="89">
    <w:abstractNumId w:val="6"/>
  </w:num>
  <w:num w:numId="90">
    <w:abstractNumId w:val="6"/>
  </w:num>
  <w:num w:numId="91">
    <w:abstractNumId w:val="6"/>
  </w:num>
  <w:num w:numId="92">
    <w:abstractNumId w:val="6"/>
  </w:num>
  <w:num w:numId="93">
    <w:abstractNumId w:val="6"/>
  </w:num>
  <w:num w:numId="94">
    <w:abstractNumId w:val="6"/>
  </w:num>
  <w:num w:numId="95">
    <w:abstractNumId w:val="6"/>
  </w:num>
  <w:num w:numId="96">
    <w:abstractNumId w:val="6"/>
  </w:num>
  <w:num w:numId="97">
    <w:abstractNumId w:val="6"/>
  </w:num>
  <w:num w:numId="98">
    <w:abstractNumId w:val="6"/>
  </w:num>
  <w:num w:numId="99">
    <w:abstractNumId w:val="6"/>
  </w:num>
  <w:num w:numId="100">
    <w:abstractNumId w:val="6"/>
  </w:num>
  <w:num w:numId="101">
    <w:abstractNumId w:val="6"/>
  </w:num>
  <w:num w:numId="102">
    <w:abstractNumId w:val="6"/>
  </w:num>
  <w:num w:numId="103">
    <w:abstractNumId w:val="6"/>
  </w:num>
  <w:num w:numId="104">
    <w:abstractNumId w:val="6"/>
  </w:num>
  <w:num w:numId="105">
    <w:abstractNumId w:val="6"/>
  </w:num>
  <w:num w:numId="106">
    <w:abstractNumId w:val="6"/>
  </w:num>
  <w:num w:numId="107">
    <w:abstractNumId w:val="6"/>
  </w:num>
  <w:num w:numId="108">
    <w:abstractNumId w:val="6"/>
  </w:num>
  <w:num w:numId="109">
    <w:abstractNumId w:val="6"/>
  </w:num>
  <w:num w:numId="110">
    <w:abstractNumId w:val="6"/>
  </w:num>
  <w:num w:numId="111">
    <w:abstractNumId w:val="6"/>
  </w:num>
  <w:num w:numId="112">
    <w:abstractNumId w:val="6"/>
  </w:num>
  <w:num w:numId="113">
    <w:abstractNumId w:val="6"/>
  </w:num>
  <w:num w:numId="114">
    <w:abstractNumId w:val="6"/>
  </w:num>
  <w:num w:numId="115">
    <w:abstractNumId w:val="6"/>
  </w:num>
  <w:num w:numId="116">
    <w:abstractNumId w:val="6"/>
  </w:num>
  <w:num w:numId="117">
    <w:abstractNumId w:val="6"/>
  </w:num>
  <w:num w:numId="118">
    <w:abstractNumId w:val="6"/>
  </w:num>
  <w:num w:numId="119">
    <w:abstractNumId w:val="6"/>
  </w:num>
  <w:num w:numId="120">
    <w:abstractNumId w:val="6"/>
  </w:num>
  <w:num w:numId="121">
    <w:abstractNumId w:val="6"/>
  </w:num>
  <w:num w:numId="122">
    <w:abstractNumId w:val="6"/>
  </w:num>
  <w:num w:numId="123">
    <w:abstractNumId w:val="6"/>
  </w:num>
  <w:num w:numId="124">
    <w:abstractNumId w:val="6"/>
  </w:num>
  <w:num w:numId="125">
    <w:abstractNumId w:val="6"/>
  </w:num>
  <w:num w:numId="126">
    <w:abstractNumId w:val="6"/>
  </w:num>
  <w:num w:numId="127">
    <w:abstractNumId w:val="6"/>
  </w:num>
  <w:num w:numId="128">
    <w:abstractNumId w:val="6"/>
  </w:num>
  <w:num w:numId="129">
    <w:abstractNumId w:val="6"/>
  </w:num>
  <w:num w:numId="130">
    <w:abstractNumId w:val="6"/>
  </w:num>
  <w:num w:numId="131">
    <w:abstractNumId w:val="6"/>
  </w:num>
  <w:num w:numId="132">
    <w:abstractNumId w:val="6"/>
  </w:num>
  <w:num w:numId="133">
    <w:abstractNumId w:val="6"/>
  </w:num>
  <w:num w:numId="134">
    <w:abstractNumId w:val="6"/>
  </w:num>
  <w:num w:numId="135">
    <w:abstractNumId w:val="6"/>
  </w:num>
  <w:num w:numId="136">
    <w:abstractNumId w:val="6"/>
  </w:num>
  <w:num w:numId="137">
    <w:abstractNumId w:val="6"/>
  </w:num>
  <w:num w:numId="138">
    <w:abstractNumId w:val="6"/>
  </w:num>
  <w:num w:numId="139">
    <w:abstractNumId w:val="6"/>
  </w:num>
  <w:num w:numId="140">
    <w:abstractNumId w:val="6"/>
  </w:num>
  <w:num w:numId="141">
    <w:abstractNumId w:val="6"/>
  </w:num>
  <w:num w:numId="142">
    <w:abstractNumId w:val="6"/>
  </w:num>
  <w:num w:numId="143">
    <w:abstractNumId w:val="6"/>
  </w:num>
  <w:num w:numId="144">
    <w:abstractNumId w:val="6"/>
  </w:num>
  <w:num w:numId="145">
    <w:abstractNumId w:val="6"/>
  </w:num>
  <w:num w:numId="146">
    <w:abstractNumId w:val="6"/>
  </w:num>
  <w:num w:numId="147">
    <w:abstractNumId w:val="6"/>
  </w:num>
  <w:num w:numId="148">
    <w:abstractNumId w:val="6"/>
  </w:num>
  <w:num w:numId="149">
    <w:abstractNumId w:val="6"/>
  </w:num>
  <w:num w:numId="150">
    <w:abstractNumId w:val="6"/>
  </w:num>
  <w:num w:numId="151">
    <w:abstractNumId w:val="6"/>
  </w:num>
  <w:num w:numId="152">
    <w:abstractNumId w:val="6"/>
  </w:num>
  <w:num w:numId="153">
    <w:abstractNumId w:val="6"/>
  </w:num>
  <w:num w:numId="154">
    <w:abstractNumId w:val="6"/>
  </w:num>
  <w:num w:numId="155">
    <w:abstractNumId w:val="6"/>
  </w:num>
  <w:num w:numId="156">
    <w:abstractNumId w:val="6"/>
  </w:num>
  <w:num w:numId="157">
    <w:abstractNumId w:val="6"/>
  </w:num>
  <w:num w:numId="158">
    <w:abstractNumId w:val="6"/>
  </w:num>
  <w:num w:numId="159">
    <w:abstractNumId w:val="6"/>
  </w:num>
  <w:num w:numId="160">
    <w:abstractNumId w:val="6"/>
  </w:num>
  <w:num w:numId="161">
    <w:abstractNumId w:val="6"/>
  </w:num>
  <w:num w:numId="162">
    <w:abstractNumId w:val="6"/>
  </w:num>
  <w:num w:numId="163">
    <w:abstractNumId w:val="6"/>
  </w:num>
  <w:num w:numId="164">
    <w:abstractNumId w:val="6"/>
  </w:num>
  <w:num w:numId="165">
    <w:abstractNumId w:val="6"/>
  </w:num>
  <w:num w:numId="166">
    <w:abstractNumId w:val="6"/>
  </w:num>
  <w:num w:numId="167">
    <w:abstractNumId w:val="6"/>
  </w:num>
  <w:num w:numId="168">
    <w:abstractNumId w:val="6"/>
  </w:num>
  <w:num w:numId="169">
    <w:abstractNumId w:val="6"/>
  </w:num>
  <w:num w:numId="170">
    <w:abstractNumId w:val="6"/>
  </w:num>
  <w:num w:numId="171">
    <w:abstractNumId w:val="6"/>
  </w:num>
  <w:num w:numId="172">
    <w:abstractNumId w:val="8"/>
  </w:num>
  <w:num w:numId="173">
    <w:abstractNumId w:val="6"/>
  </w:num>
  <w:num w:numId="174">
    <w:abstractNumId w:val="6"/>
  </w:num>
  <w:num w:numId="175">
    <w:abstractNumId w:val="6"/>
  </w:num>
  <w:num w:numId="176">
    <w:abstractNumId w:val="6"/>
  </w:num>
  <w:num w:numId="177">
    <w:abstractNumId w:val="6"/>
  </w:num>
  <w:num w:numId="178">
    <w:abstractNumId w:val="6"/>
  </w:num>
  <w:num w:numId="179">
    <w:abstractNumId w:val="6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0F44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6778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4F5F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B79E7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4684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1D13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5F9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0670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5E5D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5AF3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1F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8D0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76AA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668C1-EBCF-4FC9-BF98-407C072BD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406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2019-04-29T13:10:00Z</dcterms:created>
  <dcterms:modified xsi:type="dcterms:W3CDTF">2019-04-29T13:11:00Z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