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108" w:type="dxa"/>
          <w:bottom w:w="108" w:type="dxa"/>
        </w:tblCellMar>
        <w:tblLook w:val="04A0" w:firstRow="1" w:lastRow="0" w:firstColumn="1" w:lastColumn="0" w:noHBand="0" w:noVBand="1"/>
      </w:tblPr>
      <w:tblGrid>
        <w:gridCol w:w="15388"/>
      </w:tblGrid>
      <w:tr w:rsidR="00DB7A8A" w:rsidRPr="00DB7A8A" w14:paraId="495F34AC" w14:textId="77777777" w:rsidTr="00DB7A8A">
        <w:tc>
          <w:tcPr>
            <w:tcW w:w="15388" w:type="dxa"/>
            <w:shd w:val="clear" w:color="auto" w:fill="808080" w:themeFill="background1" w:themeFillShade="80"/>
          </w:tcPr>
          <w:p w14:paraId="7A4BCF5E" w14:textId="34A62ABA" w:rsidR="00DB7A8A" w:rsidRPr="00DB7A8A" w:rsidRDefault="00DB7A8A">
            <w:pPr>
              <w:rPr>
                <w:rFonts w:asciiTheme="minorHAnsi" w:hAnsiTheme="minorHAnsi" w:cstheme="minorHAnsi"/>
                <w:b/>
                <w:bCs/>
                <w:color w:val="FFFFFF" w:themeColor="background1"/>
              </w:rPr>
            </w:pPr>
            <w:r w:rsidRPr="00DB7A8A">
              <w:rPr>
                <w:rFonts w:asciiTheme="minorHAnsi" w:hAnsiTheme="minorHAnsi" w:cstheme="minorHAnsi"/>
                <w:b/>
                <w:bCs/>
                <w:color w:val="FFFFFF" w:themeColor="background1"/>
              </w:rPr>
              <w:t>INSTRUCTIONS</w:t>
            </w:r>
          </w:p>
        </w:tc>
      </w:tr>
    </w:tbl>
    <w:p w14:paraId="0A881DA6" w14:textId="77777777" w:rsidR="00DB7A8A" w:rsidRPr="00DB7A8A" w:rsidRDefault="00DB7A8A">
      <w:pPr>
        <w:rPr>
          <w:rFonts w:asciiTheme="minorHAnsi" w:hAnsiTheme="minorHAnsi" w:cstheme="minorHAnsi"/>
          <w:b/>
          <w:bCs/>
        </w:rPr>
      </w:pPr>
    </w:p>
    <w:p w14:paraId="57361B0D" w14:textId="18258D62" w:rsidR="00315505" w:rsidRPr="00DB7A8A" w:rsidRDefault="003B48D2" w:rsidP="00315505">
      <w:pPr>
        <w:pStyle w:val="ListParagraph"/>
        <w:numPr>
          <w:ilvl w:val="0"/>
          <w:numId w:val="4"/>
        </w:numPr>
        <w:ind w:left="360"/>
        <w:rPr>
          <w:rFonts w:asciiTheme="minorHAnsi" w:hAnsiTheme="minorHAnsi" w:cstheme="minorHAnsi"/>
        </w:rPr>
      </w:pPr>
      <w:r w:rsidRPr="00DB7A8A">
        <w:rPr>
          <w:rFonts w:asciiTheme="minorHAnsi" w:hAnsiTheme="minorHAnsi" w:cstheme="minorHAnsi"/>
        </w:rPr>
        <w:t xml:space="preserve">This remote evaluation checklist and risk assessment is to be </w:t>
      </w:r>
      <w:r w:rsidR="00D83268">
        <w:rPr>
          <w:rFonts w:asciiTheme="minorHAnsi" w:hAnsiTheme="minorHAnsi" w:cstheme="minorHAnsi"/>
        </w:rPr>
        <w:t xml:space="preserve">used prior to performing remote evaluations in accordance with APAC MRA-007 </w:t>
      </w:r>
      <w:r w:rsidR="00D83268" w:rsidRPr="00D83268">
        <w:rPr>
          <w:rFonts w:asciiTheme="minorHAnsi" w:hAnsiTheme="minorHAnsi" w:cstheme="minorHAnsi"/>
          <w:i/>
          <w:iCs/>
        </w:rPr>
        <w:t>Performing Remote Evaluations – Requirements and Guidance</w:t>
      </w:r>
      <w:r w:rsidR="00D83268">
        <w:rPr>
          <w:rFonts w:asciiTheme="minorHAnsi" w:hAnsiTheme="minorHAnsi" w:cstheme="minorHAnsi"/>
        </w:rPr>
        <w:t xml:space="preserve">, and is to </w:t>
      </w:r>
      <w:r w:rsidR="00D83268" w:rsidRPr="00DB7A8A">
        <w:rPr>
          <w:rFonts w:asciiTheme="minorHAnsi" w:hAnsiTheme="minorHAnsi" w:cstheme="minorHAnsi"/>
        </w:rPr>
        <w:t>be completed</w:t>
      </w:r>
      <w:r w:rsidRPr="00DB7A8A">
        <w:rPr>
          <w:rFonts w:asciiTheme="minorHAnsi" w:hAnsiTheme="minorHAnsi" w:cstheme="minorHAnsi"/>
        </w:rPr>
        <w:t xml:space="preserve"> by the proposer (</w:t>
      </w:r>
      <w:r w:rsidR="00315505">
        <w:rPr>
          <w:rFonts w:asciiTheme="minorHAnsi" w:hAnsiTheme="minorHAnsi" w:cstheme="minorHAnsi"/>
        </w:rPr>
        <w:t xml:space="preserve">which is </w:t>
      </w:r>
      <w:r w:rsidRPr="00DB7A8A">
        <w:rPr>
          <w:rFonts w:asciiTheme="minorHAnsi" w:hAnsiTheme="minorHAnsi" w:cstheme="minorHAnsi"/>
        </w:rPr>
        <w:t xml:space="preserve">normally </w:t>
      </w:r>
      <w:r w:rsidR="003C6EAF" w:rsidRPr="00DB7A8A">
        <w:rPr>
          <w:rFonts w:asciiTheme="minorHAnsi" w:hAnsiTheme="minorHAnsi" w:cstheme="minorHAnsi"/>
        </w:rPr>
        <w:t>the AB under evaluation</w:t>
      </w:r>
      <w:r w:rsidR="00675506">
        <w:rPr>
          <w:rFonts w:asciiTheme="minorHAnsi" w:hAnsiTheme="minorHAnsi" w:cstheme="minorHAnsi"/>
        </w:rPr>
        <w:t xml:space="preserve"> </w:t>
      </w:r>
      <w:r w:rsidRPr="00DB7A8A">
        <w:rPr>
          <w:rFonts w:asciiTheme="minorHAnsi" w:hAnsiTheme="minorHAnsi" w:cstheme="minorHAnsi"/>
        </w:rPr>
        <w:t xml:space="preserve">or </w:t>
      </w:r>
      <w:r w:rsidR="003C6EAF" w:rsidRPr="00DB7A8A">
        <w:rPr>
          <w:rFonts w:asciiTheme="minorHAnsi" w:hAnsiTheme="minorHAnsi" w:cstheme="minorHAnsi"/>
        </w:rPr>
        <w:t xml:space="preserve">the </w:t>
      </w:r>
      <w:r w:rsidR="00675506">
        <w:rPr>
          <w:rFonts w:asciiTheme="minorHAnsi" w:hAnsiTheme="minorHAnsi" w:cstheme="minorHAnsi"/>
        </w:rPr>
        <w:t xml:space="preserve">APAC </w:t>
      </w:r>
      <w:r w:rsidRPr="00DB7A8A">
        <w:rPr>
          <w:rFonts w:asciiTheme="minorHAnsi" w:hAnsiTheme="minorHAnsi" w:cstheme="minorHAnsi"/>
        </w:rPr>
        <w:t>Team Leader)</w:t>
      </w:r>
      <w:r w:rsidR="00315505">
        <w:rPr>
          <w:rFonts w:asciiTheme="minorHAnsi" w:hAnsiTheme="minorHAnsi" w:cstheme="minorHAnsi"/>
        </w:rPr>
        <w:t>. It is expected that c</w:t>
      </w:r>
      <w:r w:rsidR="00315505" w:rsidRPr="00DB7A8A">
        <w:rPr>
          <w:rFonts w:asciiTheme="minorHAnsi" w:hAnsiTheme="minorHAnsi" w:cstheme="minorHAnsi"/>
        </w:rPr>
        <w:t>ompletion of the checklist will be an iterative process between the AB being evaluated</w:t>
      </w:r>
      <w:r w:rsidR="00315505">
        <w:rPr>
          <w:rFonts w:asciiTheme="minorHAnsi" w:hAnsiTheme="minorHAnsi" w:cstheme="minorHAnsi"/>
        </w:rPr>
        <w:t xml:space="preserve"> and </w:t>
      </w:r>
      <w:r w:rsidR="00675506">
        <w:rPr>
          <w:rFonts w:asciiTheme="minorHAnsi" w:hAnsiTheme="minorHAnsi" w:cstheme="minorHAnsi"/>
        </w:rPr>
        <w:t xml:space="preserve">APAC </w:t>
      </w:r>
      <w:r w:rsidR="00315505" w:rsidRPr="00DB7A8A">
        <w:rPr>
          <w:rFonts w:asciiTheme="minorHAnsi" w:hAnsiTheme="minorHAnsi" w:cstheme="minorHAnsi"/>
        </w:rPr>
        <w:t>Team Leader.</w:t>
      </w:r>
    </w:p>
    <w:p w14:paraId="1B7E290C" w14:textId="4D87906D" w:rsidR="003B48D2" w:rsidRPr="00315505" w:rsidRDefault="003B48D2" w:rsidP="00315505">
      <w:pPr>
        <w:rPr>
          <w:rFonts w:asciiTheme="minorHAnsi" w:hAnsiTheme="minorHAnsi" w:cstheme="minorHAnsi"/>
        </w:rPr>
      </w:pPr>
    </w:p>
    <w:p w14:paraId="429799D1" w14:textId="0637B463" w:rsidR="00315505" w:rsidRPr="00DB7A8A" w:rsidRDefault="00315505" w:rsidP="00315505">
      <w:pPr>
        <w:pStyle w:val="ListParagraph"/>
        <w:numPr>
          <w:ilvl w:val="0"/>
          <w:numId w:val="4"/>
        </w:numPr>
        <w:ind w:left="360"/>
        <w:rPr>
          <w:rFonts w:asciiTheme="minorHAnsi" w:hAnsiTheme="minorHAnsi" w:cstheme="minorHAnsi"/>
        </w:rPr>
      </w:pPr>
      <w:r w:rsidRPr="00DB7A8A">
        <w:rPr>
          <w:rFonts w:asciiTheme="minorHAnsi" w:hAnsiTheme="minorHAnsi" w:cstheme="minorHAnsi"/>
        </w:rPr>
        <w:t xml:space="preserve">Once completed and accepted by the AB being evaluated, the </w:t>
      </w:r>
      <w:r w:rsidR="00675506">
        <w:rPr>
          <w:rFonts w:asciiTheme="minorHAnsi" w:hAnsiTheme="minorHAnsi" w:cstheme="minorHAnsi"/>
        </w:rPr>
        <w:t xml:space="preserve">APAC </w:t>
      </w:r>
      <w:r w:rsidRPr="00DB7A8A">
        <w:rPr>
          <w:rFonts w:asciiTheme="minorHAnsi" w:hAnsiTheme="minorHAnsi" w:cstheme="minorHAnsi"/>
        </w:rPr>
        <w:t>Team Leader shall send the checklist to the APAC MRA Council Chair for approval. After approval is granted the remote evaluation can proceed.</w:t>
      </w:r>
    </w:p>
    <w:p w14:paraId="01EC60B3" w14:textId="6446521F" w:rsidR="003B48D2" w:rsidRPr="00DB7A8A" w:rsidRDefault="003B48D2" w:rsidP="00766092">
      <w:pPr>
        <w:rPr>
          <w:rFonts w:asciiTheme="minorHAnsi" w:hAnsiTheme="minorHAnsi" w:cstheme="minorHAnsi"/>
        </w:rPr>
      </w:pPr>
    </w:p>
    <w:tbl>
      <w:tblPr>
        <w:tblStyle w:val="TableGrid"/>
        <w:tblW w:w="0" w:type="auto"/>
        <w:tblInd w:w="-5" w:type="dxa"/>
        <w:tblCellMar>
          <w:top w:w="108" w:type="dxa"/>
          <w:bottom w:w="108" w:type="dxa"/>
        </w:tblCellMar>
        <w:tblLook w:val="04A0" w:firstRow="1" w:lastRow="0" w:firstColumn="1" w:lastColumn="0" w:noHBand="0" w:noVBand="1"/>
      </w:tblPr>
      <w:tblGrid>
        <w:gridCol w:w="15393"/>
      </w:tblGrid>
      <w:tr w:rsidR="00DB7A8A" w:rsidRPr="00DB7A8A" w14:paraId="3E533258" w14:textId="77777777" w:rsidTr="00DB7A8A">
        <w:tc>
          <w:tcPr>
            <w:tcW w:w="15393" w:type="dxa"/>
            <w:tcBorders>
              <w:top w:val="nil"/>
              <w:left w:val="nil"/>
              <w:bottom w:val="nil"/>
              <w:right w:val="nil"/>
            </w:tcBorders>
            <w:shd w:val="clear" w:color="auto" w:fill="808080" w:themeFill="background1" w:themeFillShade="80"/>
          </w:tcPr>
          <w:p w14:paraId="20281FA8" w14:textId="290DC45E" w:rsidR="00DB7A8A" w:rsidRPr="00DB7A8A" w:rsidRDefault="00DB7A8A">
            <w:pPr>
              <w:spacing w:after="60"/>
              <w:rPr>
                <w:rFonts w:asciiTheme="minorHAnsi" w:hAnsiTheme="minorHAnsi" w:cstheme="minorHAnsi"/>
                <w:b/>
                <w:bCs/>
                <w:color w:val="FFFFFF" w:themeColor="background1"/>
              </w:rPr>
            </w:pPr>
            <w:r w:rsidRPr="00DB7A8A">
              <w:rPr>
                <w:rFonts w:asciiTheme="minorHAnsi" w:hAnsiTheme="minorHAnsi" w:cstheme="minorHAnsi"/>
                <w:b/>
                <w:bCs/>
                <w:color w:val="FFFFFF" w:themeColor="background1"/>
              </w:rPr>
              <w:t>DESCRIPTIONS OF THE ITEMS IN THE CHECKLIST</w:t>
            </w:r>
          </w:p>
        </w:tc>
      </w:tr>
    </w:tbl>
    <w:p w14:paraId="5492F3BD" w14:textId="4CF4B1A1" w:rsidR="003B48D2" w:rsidRDefault="003B48D2">
      <w:pPr>
        <w:spacing w:after="60"/>
        <w:ind w:left="720" w:hanging="720"/>
        <w:rPr>
          <w:rFonts w:asciiTheme="minorHAnsi" w:hAnsiTheme="minorHAnsi" w:cstheme="minorHAnsi"/>
          <w:b/>
          <w:bCs/>
        </w:rPr>
      </w:pPr>
    </w:p>
    <w:p w14:paraId="49BD55A6" w14:textId="5E8E9C59" w:rsidR="00315505" w:rsidRPr="00CE4371" w:rsidRDefault="00315505" w:rsidP="00CE4371">
      <w:pPr>
        <w:pStyle w:val="ListParagraph"/>
        <w:numPr>
          <w:ilvl w:val="0"/>
          <w:numId w:val="4"/>
        </w:numPr>
        <w:ind w:left="360"/>
        <w:rPr>
          <w:rFonts w:asciiTheme="minorHAnsi" w:hAnsiTheme="minorHAnsi" w:cstheme="minorHAnsi"/>
        </w:rPr>
      </w:pPr>
      <w:r w:rsidRPr="00CE4371">
        <w:rPr>
          <w:rFonts w:asciiTheme="minorHAnsi" w:hAnsiTheme="minorHAnsi" w:cstheme="minorHAnsi"/>
        </w:rPr>
        <w:t>The checklist has a number of items that must be filled out prior to submission to the APAC MRA Council Chair. These items are described as follows</w:t>
      </w:r>
      <w:r w:rsidR="00231125" w:rsidRPr="00CE4371">
        <w:rPr>
          <w:rFonts w:asciiTheme="minorHAnsi" w:hAnsiTheme="minorHAnsi" w:cstheme="minorHAnsi"/>
        </w:rPr>
        <w:t>.  In the checklist below there is an example of the completed example in grey text – this may be deleted when the checklist is used.</w:t>
      </w:r>
    </w:p>
    <w:p w14:paraId="624F4AFF" w14:textId="7F8B9A17" w:rsidR="00315505" w:rsidRPr="00315505" w:rsidRDefault="00315505">
      <w:pPr>
        <w:spacing w:after="60"/>
        <w:ind w:left="720" w:hanging="720"/>
        <w:rPr>
          <w:rFonts w:asciiTheme="minorHAnsi" w:hAnsiTheme="minorHAnsi" w:cstheme="minorHAnsi"/>
        </w:rPr>
      </w:pPr>
    </w:p>
    <w:p w14:paraId="0A0C68E5" w14:textId="375E8AAD" w:rsidR="003C6EAF" w:rsidRPr="00DB7A8A" w:rsidRDefault="00DB7A8A" w:rsidP="00C32BE9">
      <w:pPr>
        <w:shd w:val="clear" w:color="auto" w:fill="D9D9D9" w:themeFill="background1" w:themeFillShade="D9"/>
        <w:spacing w:after="60"/>
        <w:ind w:left="1080" w:hanging="720"/>
        <w:rPr>
          <w:rFonts w:asciiTheme="minorHAnsi" w:hAnsiTheme="minorHAnsi" w:cstheme="minorHAnsi"/>
          <w:b/>
          <w:bCs/>
        </w:rPr>
      </w:pPr>
      <w:r>
        <w:rPr>
          <w:rFonts w:asciiTheme="minorHAnsi" w:hAnsiTheme="minorHAnsi" w:cstheme="minorHAnsi"/>
          <w:b/>
          <w:bCs/>
        </w:rPr>
        <w:t xml:space="preserve">Section A: </w:t>
      </w:r>
      <w:r w:rsidR="003C6EAF" w:rsidRPr="00DB7A8A">
        <w:rPr>
          <w:rFonts w:asciiTheme="minorHAnsi" w:hAnsiTheme="minorHAnsi" w:cstheme="minorHAnsi"/>
          <w:b/>
          <w:bCs/>
        </w:rPr>
        <w:t>Remote evaluation acceptance and approval</w:t>
      </w:r>
      <w:r>
        <w:rPr>
          <w:rFonts w:asciiTheme="minorHAnsi" w:hAnsiTheme="minorHAnsi" w:cstheme="minorHAnsi"/>
          <w:b/>
          <w:bCs/>
        </w:rPr>
        <w:t xml:space="preserve"> section</w:t>
      </w:r>
    </w:p>
    <w:p w14:paraId="08ECC77B" w14:textId="3A38A66D" w:rsidR="003C6EAF" w:rsidRPr="00DB7A8A" w:rsidRDefault="003C6EAF" w:rsidP="00C32BE9">
      <w:pPr>
        <w:spacing w:after="60"/>
        <w:ind w:left="360"/>
        <w:rPr>
          <w:rFonts w:asciiTheme="minorHAnsi" w:hAnsiTheme="minorHAnsi" w:cstheme="minorHAnsi"/>
        </w:rPr>
      </w:pPr>
      <w:r w:rsidRPr="00DB7A8A">
        <w:rPr>
          <w:rFonts w:asciiTheme="minorHAnsi" w:hAnsiTheme="minorHAnsi" w:cstheme="minorHAnsi"/>
        </w:rPr>
        <w:t xml:space="preserve">This section of the checklist </w:t>
      </w:r>
      <w:r w:rsidR="00231125">
        <w:rPr>
          <w:rFonts w:asciiTheme="minorHAnsi" w:hAnsiTheme="minorHAnsi" w:cstheme="minorHAnsi"/>
        </w:rPr>
        <w:t>provides a</w:t>
      </w:r>
      <w:r w:rsidRPr="00DB7A8A">
        <w:rPr>
          <w:rFonts w:asciiTheme="minorHAnsi" w:hAnsiTheme="minorHAnsi" w:cstheme="minorHAnsi"/>
        </w:rPr>
        <w:t xml:space="preserve"> record of acceptance and approval of </w:t>
      </w:r>
      <w:r w:rsidR="00CE4371">
        <w:rPr>
          <w:rFonts w:asciiTheme="minorHAnsi" w:hAnsiTheme="minorHAnsi" w:cstheme="minorHAnsi"/>
        </w:rPr>
        <w:t>the r</w:t>
      </w:r>
      <w:r w:rsidRPr="00DB7A8A">
        <w:rPr>
          <w:rFonts w:asciiTheme="minorHAnsi" w:hAnsiTheme="minorHAnsi" w:cstheme="minorHAnsi"/>
        </w:rPr>
        <w:t>emote evaluation activities amongst the APAC evaluator, the AB under evaluation, the Evaluation Team Leader and the APAC MRA Council Chair.</w:t>
      </w:r>
    </w:p>
    <w:p w14:paraId="19F9B210" w14:textId="77777777" w:rsidR="003C6EAF" w:rsidRPr="00DB7A8A" w:rsidRDefault="003C6EAF" w:rsidP="00C32BE9">
      <w:pPr>
        <w:spacing w:after="60"/>
        <w:ind w:left="1080" w:hanging="720"/>
        <w:rPr>
          <w:rFonts w:asciiTheme="minorHAnsi" w:hAnsiTheme="minorHAnsi" w:cstheme="minorHAnsi"/>
          <w:b/>
          <w:bCs/>
        </w:rPr>
      </w:pPr>
    </w:p>
    <w:p w14:paraId="35EF1C27" w14:textId="56D52F4B" w:rsidR="003B48D2" w:rsidRPr="00DB7A8A" w:rsidRDefault="003B48D2" w:rsidP="00C32BE9">
      <w:pPr>
        <w:spacing w:after="60"/>
        <w:ind w:left="927" w:hanging="567"/>
        <w:rPr>
          <w:rFonts w:asciiTheme="minorHAnsi" w:hAnsiTheme="minorHAnsi" w:cstheme="minorHAnsi"/>
          <w:b/>
          <w:bCs/>
        </w:rPr>
      </w:pPr>
      <w:r w:rsidRPr="00DB7A8A">
        <w:rPr>
          <w:rFonts w:asciiTheme="minorHAnsi" w:hAnsiTheme="minorHAnsi" w:cstheme="minorHAnsi"/>
          <w:b/>
          <w:bCs/>
        </w:rPr>
        <w:t xml:space="preserve">(1) </w:t>
      </w:r>
      <w:r w:rsidRPr="00DB7A8A">
        <w:rPr>
          <w:rFonts w:asciiTheme="minorHAnsi" w:hAnsiTheme="minorHAnsi" w:cstheme="minorHAnsi"/>
          <w:b/>
          <w:bCs/>
        </w:rPr>
        <w:tab/>
        <w:t>Evaluated Accreditation Body (AB)</w:t>
      </w:r>
    </w:p>
    <w:p w14:paraId="4B8424FE" w14:textId="5A781110" w:rsidR="00766092" w:rsidRDefault="00766092" w:rsidP="00C32BE9">
      <w:pPr>
        <w:spacing w:after="60"/>
        <w:ind w:left="927" w:hanging="567"/>
        <w:rPr>
          <w:rFonts w:asciiTheme="minorHAnsi" w:hAnsiTheme="minorHAnsi" w:cstheme="minorHAnsi"/>
        </w:rPr>
      </w:pPr>
      <w:r w:rsidRPr="00DB7A8A">
        <w:rPr>
          <w:rFonts w:asciiTheme="minorHAnsi" w:hAnsiTheme="minorHAnsi" w:cstheme="minorHAnsi"/>
        </w:rPr>
        <w:tab/>
        <w:t>Record the acronym of the AB being evaluated and the year and month for which this evaluation is scheduled.</w:t>
      </w:r>
    </w:p>
    <w:p w14:paraId="4B338AB3" w14:textId="77777777" w:rsidR="00CE4371" w:rsidRPr="00DB7A8A" w:rsidRDefault="00CE4371" w:rsidP="00C32BE9">
      <w:pPr>
        <w:spacing w:after="60"/>
        <w:ind w:left="927" w:hanging="567"/>
        <w:rPr>
          <w:rFonts w:asciiTheme="minorHAnsi" w:hAnsiTheme="minorHAnsi" w:cstheme="minorHAnsi"/>
        </w:rPr>
      </w:pPr>
    </w:p>
    <w:p w14:paraId="7B118B61" w14:textId="06F30A49" w:rsidR="003B48D2" w:rsidRPr="00DB7A8A" w:rsidRDefault="003B48D2" w:rsidP="00C32BE9">
      <w:pPr>
        <w:spacing w:after="60"/>
        <w:ind w:left="927" w:hanging="567"/>
        <w:rPr>
          <w:rFonts w:asciiTheme="minorHAnsi" w:hAnsiTheme="minorHAnsi" w:cstheme="minorHAnsi"/>
          <w:b/>
          <w:bCs/>
        </w:rPr>
      </w:pPr>
      <w:r w:rsidRPr="00DB7A8A">
        <w:rPr>
          <w:rFonts w:asciiTheme="minorHAnsi" w:hAnsiTheme="minorHAnsi" w:cstheme="minorHAnsi"/>
          <w:b/>
          <w:bCs/>
        </w:rPr>
        <w:t xml:space="preserve">(2) </w:t>
      </w:r>
      <w:r w:rsidRPr="00DB7A8A">
        <w:rPr>
          <w:rFonts w:asciiTheme="minorHAnsi" w:hAnsiTheme="minorHAnsi" w:cstheme="minorHAnsi"/>
          <w:b/>
          <w:bCs/>
        </w:rPr>
        <w:tab/>
        <w:t>Proposer</w:t>
      </w:r>
    </w:p>
    <w:p w14:paraId="34DE38F5" w14:textId="45BE5F06" w:rsidR="00766092" w:rsidRDefault="00766092" w:rsidP="00C32BE9">
      <w:pPr>
        <w:spacing w:after="60"/>
        <w:ind w:left="927" w:hanging="567"/>
        <w:rPr>
          <w:rFonts w:asciiTheme="minorHAnsi" w:hAnsiTheme="minorHAnsi" w:cstheme="minorHAnsi"/>
        </w:rPr>
      </w:pPr>
      <w:r w:rsidRPr="00DB7A8A">
        <w:rPr>
          <w:rFonts w:asciiTheme="minorHAnsi" w:hAnsiTheme="minorHAnsi" w:cstheme="minorHAnsi"/>
        </w:rPr>
        <w:tab/>
        <w:t>Record the name of the person proposing the remote evaluation activity and the date of the proposal.</w:t>
      </w:r>
      <w:r w:rsidR="003C6EAF" w:rsidRPr="00DB7A8A">
        <w:rPr>
          <w:rFonts w:asciiTheme="minorHAnsi" w:hAnsiTheme="minorHAnsi" w:cstheme="minorHAnsi"/>
        </w:rPr>
        <w:t xml:space="preserve"> This is normally the AB under evaluation or </w:t>
      </w:r>
      <w:r w:rsidR="00675506">
        <w:rPr>
          <w:rFonts w:asciiTheme="minorHAnsi" w:hAnsiTheme="minorHAnsi" w:cstheme="minorHAnsi"/>
        </w:rPr>
        <w:t>the APAC</w:t>
      </w:r>
      <w:r w:rsidR="003C6EAF" w:rsidRPr="00DB7A8A">
        <w:rPr>
          <w:rFonts w:asciiTheme="minorHAnsi" w:hAnsiTheme="minorHAnsi" w:cstheme="minorHAnsi"/>
        </w:rPr>
        <w:t xml:space="preserve"> Team Leader.</w:t>
      </w:r>
    </w:p>
    <w:p w14:paraId="68510526" w14:textId="77777777" w:rsidR="00CE4371" w:rsidRPr="00DB7A8A" w:rsidRDefault="00CE4371" w:rsidP="00C32BE9">
      <w:pPr>
        <w:spacing w:after="60"/>
        <w:ind w:left="927" w:hanging="567"/>
        <w:rPr>
          <w:rFonts w:asciiTheme="minorHAnsi" w:hAnsiTheme="minorHAnsi" w:cstheme="minorHAnsi"/>
        </w:rPr>
      </w:pPr>
    </w:p>
    <w:p w14:paraId="4FF0994A" w14:textId="7C9C3D7A" w:rsidR="00766092" w:rsidRPr="00DB7A8A" w:rsidRDefault="00766092" w:rsidP="00C32BE9">
      <w:pPr>
        <w:spacing w:after="60"/>
        <w:ind w:left="927" w:hanging="567"/>
        <w:rPr>
          <w:rFonts w:asciiTheme="minorHAnsi" w:hAnsiTheme="minorHAnsi" w:cstheme="minorHAnsi"/>
          <w:b/>
          <w:bCs/>
        </w:rPr>
      </w:pPr>
      <w:r w:rsidRPr="00DB7A8A">
        <w:rPr>
          <w:rFonts w:asciiTheme="minorHAnsi" w:hAnsiTheme="minorHAnsi" w:cstheme="minorHAnsi"/>
          <w:b/>
          <w:bCs/>
        </w:rPr>
        <w:t>(</w:t>
      </w:r>
      <w:r w:rsidR="003C6EAF" w:rsidRPr="00DB7A8A">
        <w:rPr>
          <w:rFonts w:asciiTheme="minorHAnsi" w:hAnsiTheme="minorHAnsi" w:cstheme="minorHAnsi"/>
          <w:b/>
          <w:bCs/>
        </w:rPr>
        <w:t>3</w:t>
      </w:r>
      <w:r w:rsidRPr="00DB7A8A">
        <w:rPr>
          <w:rFonts w:asciiTheme="minorHAnsi" w:hAnsiTheme="minorHAnsi" w:cstheme="minorHAnsi"/>
          <w:b/>
          <w:bCs/>
        </w:rPr>
        <w:t xml:space="preserve">) </w:t>
      </w:r>
      <w:r w:rsidRPr="00DB7A8A">
        <w:rPr>
          <w:rFonts w:asciiTheme="minorHAnsi" w:hAnsiTheme="minorHAnsi" w:cstheme="minorHAnsi"/>
          <w:b/>
          <w:bCs/>
        </w:rPr>
        <w:tab/>
        <w:t>Evaluated AB acceptance</w:t>
      </w:r>
    </w:p>
    <w:p w14:paraId="5C357B28" w14:textId="02B57E78" w:rsidR="00766092" w:rsidRDefault="00766092" w:rsidP="00C32BE9">
      <w:pPr>
        <w:spacing w:after="60"/>
        <w:ind w:left="927"/>
        <w:rPr>
          <w:rFonts w:asciiTheme="minorHAnsi" w:hAnsiTheme="minorHAnsi" w:cstheme="minorHAnsi"/>
        </w:rPr>
      </w:pPr>
      <w:r w:rsidRPr="00DB7A8A">
        <w:rPr>
          <w:rFonts w:asciiTheme="minorHAnsi" w:hAnsiTheme="minorHAnsi" w:cstheme="minorHAnsi"/>
        </w:rPr>
        <w:t>Record the name of the person at the AB that ha</w:t>
      </w:r>
      <w:r w:rsidR="00FF52FC">
        <w:rPr>
          <w:rFonts w:asciiTheme="minorHAnsi" w:hAnsiTheme="minorHAnsi" w:cstheme="minorHAnsi"/>
        </w:rPr>
        <w:t>s</w:t>
      </w:r>
      <w:r w:rsidRPr="00DB7A8A">
        <w:rPr>
          <w:rFonts w:asciiTheme="minorHAnsi" w:hAnsiTheme="minorHAnsi" w:cstheme="minorHAnsi"/>
        </w:rPr>
        <w:t xml:space="preserve"> accepted the proposed remote evaluation</w:t>
      </w:r>
      <w:r w:rsidR="003C6EAF" w:rsidRPr="00DB7A8A">
        <w:rPr>
          <w:rFonts w:asciiTheme="minorHAnsi" w:hAnsiTheme="minorHAnsi" w:cstheme="minorHAnsi"/>
        </w:rPr>
        <w:t xml:space="preserve"> as described in the completed checklist</w:t>
      </w:r>
      <w:r w:rsidRPr="00DB7A8A">
        <w:rPr>
          <w:rFonts w:asciiTheme="minorHAnsi" w:hAnsiTheme="minorHAnsi" w:cstheme="minorHAnsi"/>
        </w:rPr>
        <w:t xml:space="preserve">, and </w:t>
      </w:r>
      <w:r w:rsidR="003C6EAF" w:rsidRPr="00DB7A8A">
        <w:rPr>
          <w:rFonts w:asciiTheme="minorHAnsi" w:hAnsiTheme="minorHAnsi" w:cstheme="minorHAnsi"/>
        </w:rPr>
        <w:t>has confirmed that the AB do</w:t>
      </w:r>
      <w:r w:rsidR="00FF52FC">
        <w:rPr>
          <w:rFonts w:asciiTheme="minorHAnsi" w:hAnsiTheme="minorHAnsi" w:cstheme="minorHAnsi"/>
        </w:rPr>
        <w:t>es</w:t>
      </w:r>
      <w:r w:rsidR="003C6EAF" w:rsidRPr="00DB7A8A">
        <w:rPr>
          <w:rFonts w:asciiTheme="minorHAnsi" w:hAnsiTheme="minorHAnsi" w:cstheme="minorHAnsi"/>
        </w:rPr>
        <w:t xml:space="preserve"> </w:t>
      </w:r>
      <w:r w:rsidRPr="00DB7A8A">
        <w:rPr>
          <w:rFonts w:asciiTheme="minorHAnsi" w:hAnsiTheme="minorHAnsi" w:cstheme="minorHAnsi"/>
        </w:rPr>
        <w:t>have the resources and competence to facilitate the remo</w:t>
      </w:r>
      <w:r w:rsidR="003C6EAF" w:rsidRPr="00DB7A8A">
        <w:rPr>
          <w:rFonts w:asciiTheme="minorHAnsi" w:hAnsiTheme="minorHAnsi" w:cstheme="minorHAnsi"/>
        </w:rPr>
        <w:t>te</w:t>
      </w:r>
      <w:r w:rsidRPr="00DB7A8A">
        <w:rPr>
          <w:rFonts w:asciiTheme="minorHAnsi" w:hAnsiTheme="minorHAnsi" w:cstheme="minorHAnsi"/>
        </w:rPr>
        <w:t xml:space="preserve"> evaluation</w:t>
      </w:r>
      <w:r w:rsidR="003C6EAF" w:rsidRPr="00DB7A8A">
        <w:rPr>
          <w:rFonts w:asciiTheme="minorHAnsi" w:hAnsiTheme="minorHAnsi" w:cstheme="minorHAnsi"/>
        </w:rPr>
        <w:t xml:space="preserve"> activity</w:t>
      </w:r>
      <w:r w:rsidRPr="00DB7A8A">
        <w:rPr>
          <w:rFonts w:asciiTheme="minorHAnsi" w:hAnsiTheme="minorHAnsi" w:cstheme="minorHAnsi"/>
        </w:rPr>
        <w:t>.</w:t>
      </w:r>
    </w:p>
    <w:p w14:paraId="28588F02" w14:textId="77777777" w:rsidR="00CE4371" w:rsidRPr="00DB7A8A" w:rsidRDefault="00CE4371" w:rsidP="00C32BE9">
      <w:pPr>
        <w:spacing w:after="60"/>
        <w:ind w:left="927"/>
        <w:rPr>
          <w:rFonts w:asciiTheme="minorHAnsi" w:hAnsiTheme="minorHAnsi" w:cstheme="minorHAnsi"/>
        </w:rPr>
      </w:pPr>
    </w:p>
    <w:p w14:paraId="52A336C4" w14:textId="4C6D18CE" w:rsidR="003B48D2" w:rsidRPr="00DB7A8A" w:rsidRDefault="003B48D2" w:rsidP="00C32BE9">
      <w:pPr>
        <w:spacing w:after="60"/>
        <w:ind w:left="927" w:hanging="567"/>
        <w:rPr>
          <w:rFonts w:asciiTheme="minorHAnsi" w:hAnsiTheme="minorHAnsi" w:cstheme="minorHAnsi"/>
          <w:b/>
          <w:bCs/>
        </w:rPr>
      </w:pPr>
      <w:r w:rsidRPr="00DB7A8A">
        <w:rPr>
          <w:rFonts w:asciiTheme="minorHAnsi" w:hAnsiTheme="minorHAnsi" w:cstheme="minorHAnsi"/>
          <w:b/>
          <w:bCs/>
        </w:rPr>
        <w:t>(</w:t>
      </w:r>
      <w:r w:rsidR="003C6EAF" w:rsidRPr="00DB7A8A">
        <w:rPr>
          <w:rFonts w:asciiTheme="minorHAnsi" w:hAnsiTheme="minorHAnsi" w:cstheme="minorHAnsi"/>
          <w:b/>
          <w:bCs/>
        </w:rPr>
        <w:t>4</w:t>
      </w:r>
      <w:r w:rsidRPr="00DB7A8A">
        <w:rPr>
          <w:rFonts w:asciiTheme="minorHAnsi" w:hAnsiTheme="minorHAnsi" w:cstheme="minorHAnsi"/>
          <w:b/>
          <w:bCs/>
        </w:rPr>
        <w:t xml:space="preserve">) </w:t>
      </w:r>
      <w:r w:rsidRPr="00DB7A8A">
        <w:rPr>
          <w:rFonts w:asciiTheme="minorHAnsi" w:hAnsiTheme="minorHAnsi" w:cstheme="minorHAnsi"/>
          <w:b/>
          <w:bCs/>
        </w:rPr>
        <w:tab/>
        <w:t>Team Leader acceptance</w:t>
      </w:r>
    </w:p>
    <w:p w14:paraId="43FD8909" w14:textId="027B6149" w:rsidR="00766092" w:rsidRDefault="00766092" w:rsidP="00C32BE9">
      <w:pPr>
        <w:spacing w:after="60"/>
        <w:ind w:left="927"/>
        <w:rPr>
          <w:rFonts w:asciiTheme="minorHAnsi" w:hAnsiTheme="minorHAnsi" w:cstheme="minorHAnsi"/>
        </w:rPr>
      </w:pPr>
      <w:r w:rsidRPr="00DB7A8A">
        <w:rPr>
          <w:rFonts w:asciiTheme="minorHAnsi" w:hAnsiTheme="minorHAnsi" w:cstheme="minorHAnsi"/>
        </w:rPr>
        <w:t xml:space="preserve">Record the name of the Evaluation Team Leader and the date </w:t>
      </w:r>
      <w:r w:rsidR="003C6EAF" w:rsidRPr="00DB7A8A">
        <w:rPr>
          <w:rFonts w:asciiTheme="minorHAnsi" w:hAnsiTheme="minorHAnsi" w:cstheme="minorHAnsi"/>
        </w:rPr>
        <w:t xml:space="preserve">of their </w:t>
      </w:r>
      <w:r w:rsidRPr="00DB7A8A">
        <w:rPr>
          <w:rFonts w:asciiTheme="minorHAnsi" w:hAnsiTheme="minorHAnsi" w:cstheme="minorHAnsi"/>
        </w:rPr>
        <w:t>accept</w:t>
      </w:r>
      <w:r w:rsidR="003C6EAF" w:rsidRPr="00DB7A8A">
        <w:rPr>
          <w:rFonts w:asciiTheme="minorHAnsi" w:hAnsiTheme="minorHAnsi" w:cstheme="minorHAnsi"/>
        </w:rPr>
        <w:t>ance</w:t>
      </w:r>
      <w:r w:rsidRPr="00DB7A8A">
        <w:rPr>
          <w:rFonts w:asciiTheme="minorHAnsi" w:hAnsiTheme="minorHAnsi" w:cstheme="minorHAnsi"/>
        </w:rPr>
        <w:t xml:space="preserve"> </w:t>
      </w:r>
      <w:r w:rsidR="00FF52FC">
        <w:rPr>
          <w:rFonts w:asciiTheme="minorHAnsi" w:hAnsiTheme="minorHAnsi" w:cstheme="minorHAnsi"/>
        </w:rPr>
        <w:t xml:space="preserve">of </w:t>
      </w:r>
      <w:r w:rsidRPr="00DB7A8A">
        <w:rPr>
          <w:rFonts w:asciiTheme="minorHAnsi" w:hAnsiTheme="minorHAnsi" w:cstheme="minorHAnsi"/>
        </w:rPr>
        <w:t>the completed checklist.</w:t>
      </w:r>
    </w:p>
    <w:p w14:paraId="1E64527E" w14:textId="77777777" w:rsidR="00CE4371" w:rsidRPr="00DB7A8A" w:rsidRDefault="00CE4371" w:rsidP="00C32BE9">
      <w:pPr>
        <w:spacing w:after="60"/>
        <w:ind w:left="927"/>
        <w:rPr>
          <w:rFonts w:asciiTheme="minorHAnsi" w:hAnsiTheme="minorHAnsi" w:cstheme="minorHAnsi"/>
        </w:rPr>
      </w:pPr>
    </w:p>
    <w:p w14:paraId="0A87F361" w14:textId="2022334C" w:rsidR="003B48D2" w:rsidRPr="00DB7A8A" w:rsidRDefault="003B48D2" w:rsidP="00C32BE9">
      <w:pPr>
        <w:spacing w:after="60"/>
        <w:ind w:left="927" w:hanging="567"/>
        <w:rPr>
          <w:rFonts w:asciiTheme="minorHAnsi" w:hAnsiTheme="minorHAnsi" w:cstheme="minorHAnsi"/>
          <w:b/>
          <w:bCs/>
        </w:rPr>
      </w:pPr>
      <w:r w:rsidRPr="00DB7A8A">
        <w:rPr>
          <w:rFonts w:asciiTheme="minorHAnsi" w:hAnsiTheme="minorHAnsi" w:cstheme="minorHAnsi"/>
          <w:b/>
          <w:bCs/>
        </w:rPr>
        <w:t xml:space="preserve">(5) </w:t>
      </w:r>
      <w:r w:rsidRPr="00DB7A8A">
        <w:rPr>
          <w:rFonts w:asciiTheme="minorHAnsi" w:hAnsiTheme="minorHAnsi" w:cstheme="minorHAnsi"/>
          <w:b/>
          <w:bCs/>
        </w:rPr>
        <w:tab/>
        <w:t>APAC MRA Council Chair approval</w:t>
      </w:r>
    </w:p>
    <w:p w14:paraId="5B16BEAD" w14:textId="3C30CEC9" w:rsidR="003C6EAF" w:rsidRPr="00DB7A8A" w:rsidRDefault="003C6EAF" w:rsidP="00C32BE9">
      <w:pPr>
        <w:spacing w:after="60"/>
        <w:ind w:left="927"/>
        <w:rPr>
          <w:rFonts w:asciiTheme="minorHAnsi" w:hAnsiTheme="minorHAnsi" w:cstheme="minorHAnsi"/>
        </w:rPr>
      </w:pPr>
      <w:r w:rsidRPr="00DB7A8A">
        <w:rPr>
          <w:rFonts w:asciiTheme="minorHAnsi" w:hAnsiTheme="minorHAnsi" w:cstheme="minorHAnsi"/>
        </w:rPr>
        <w:t xml:space="preserve">Record the name of the APAC MRA Council Chair and date of their approval of the completed checklist. The APAC MRA Council Chair may seek </w:t>
      </w:r>
      <w:r w:rsidR="00231125">
        <w:rPr>
          <w:rFonts w:asciiTheme="minorHAnsi" w:hAnsiTheme="minorHAnsi" w:cstheme="minorHAnsi"/>
        </w:rPr>
        <w:t>input</w:t>
      </w:r>
      <w:r w:rsidRPr="00DB7A8A">
        <w:rPr>
          <w:rFonts w:asciiTheme="minorHAnsi" w:hAnsiTheme="minorHAnsi" w:cstheme="minorHAnsi"/>
        </w:rPr>
        <w:t xml:space="preserve"> from the APAC MRAMC prior to making their decision.</w:t>
      </w:r>
    </w:p>
    <w:p w14:paraId="20AEBE1C" w14:textId="73CDDD8E" w:rsidR="003C6EAF" w:rsidRPr="00DB7A8A" w:rsidRDefault="003C6EAF" w:rsidP="00C32BE9">
      <w:pPr>
        <w:spacing w:after="60"/>
        <w:ind w:left="927" w:hanging="567"/>
        <w:rPr>
          <w:rFonts w:asciiTheme="minorHAnsi" w:hAnsiTheme="minorHAnsi" w:cstheme="minorHAnsi"/>
        </w:rPr>
      </w:pPr>
    </w:p>
    <w:p w14:paraId="3BB9968F" w14:textId="45B0A9DA" w:rsidR="00DB7A8A" w:rsidRDefault="00DB7A8A" w:rsidP="00C32BE9">
      <w:pPr>
        <w:shd w:val="clear" w:color="auto" w:fill="D9D9D9" w:themeFill="background1" w:themeFillShade="D9"/>
        <w:spacing w:after="60"/>
        <w:ind w:left="360"/>
        <w:jc w:val="left"/>
        <w:rPr>
          <w:rFonts w:asciiTheme="minorHAnsi" w:hAnsiTheme="minorHAnsi" w:cstheme="minorHAnsi"/>
          <w:b/>
          <w:bCs/>
        </w:rPr>
      </w:pPr>
      <w:r>
        <w:rPr>
          <w:rFonts w:asciiTheme="minorHAnsi" w:hAnsiTheme="minorHAnsi" w:cstheme="minorHAnsi"/>
          <w:b/>
          <w:bCs/>
        </w:rPr>
        <w:t>Section B: Remote evaluation details</w:t>
      </w:r>
    </w:p>
    <w:p w14:paraId="4CC2CD1E" w14:textId="2BF7D335" w:rsidR="006F2912" w:rsidRDefault="00DB7A8A" w:rsidP="00C32BE9">
      <w:pPr>
        <w:spacing w:after="60"/>
        <w:ind w:left="360"/>
        <w:rPr>
          <w:rFonts w:asciiTheme="minorHAnsi" w:hAnsiTheme="minorHAnsi" w:cstheme="minorHAnsi"/>
        </w:rPr>
      </w:pPr>
      <w:r>
        <w:rPr>
          <w:rFonts w:asciiTheme="minorHAnsi" w:hAnsiTheme="minorHAnsi" w:cstheme="minorHAnsi"/>
        </w:rPr>
        <w:t>Completing</w:t>
      </w:r>
      <w:r w:rsidRPr="00DB7A8A">
        <w:rPr>
          <w:rFonts w:asciiTheme="minorHAnsi" w:hAnsiTheme="minorHAnsi" w:cstheme="minorHAnsi"/>
        </w:rPr>
        <w:t xml:space="preserve"> </w:t>
      </w:r>
      <w:r>
        <w:rPr>
          <w:rFonts w:asciiTheme="minorHAnsi" w:hAnsiTheme="minorHAnsi" w:cstheme="minorHAnsi"/>
        </w:rPr>
        <w:t xml:space="preserve">this section of the checklist provides a basis for the proposer and evaluated AB to clearly identify </w:t>
      </w:r>
      <w:r w:rsidR="006F2912">
        <w:rPr>
          <w:rFonts w:asciiTheme="minorHAnsi" w:hAnsiTheme="minorHAnsi" w:cstheme="minorHAnsi"/>
        </w:rPr>
        <w:t xml:space="preserve">and record </w:t>
      </w:r>
      <w:r>
        <w:rPr>
          <w:rFonts w:asciiTheme="minorHAnsi" w:hAnsiTheme="minorHAnsi" w:cstheme="minorHAnsi"/>
        </w:rPr>
        <w:t>the specific evaluation activities for which they intend to use remote evaluation techniques. Each evaluation activity must recor</w:t>
      </w:r>
      <w:r w:rsidR="006F2912">
        <w:rPr>
          <w:rFonts w:asciiTheme="minorHAnsi" w:hAnsiTheme="minorHAnsi" w:cstheme="minorHAnsi"/>
        </w:rPr>
        <w:t xml:space="preserve">d the remote evaluation </w:t>
      </w:r>
      <w:r>
        <w:rPr>
          <w:rFonts w:asciiTheme="minorHAnsi" w:hAnsiTheme="minorHAnsi" w:cstheme="minorHAnsi"/>
        </w:rPr>
        <w:t>techniques to be used, the associated ICT, and confirmation that both the relevant evaluation team member</w:t>
      </w:r>
      <w:r w:rsidR="006F2912">
        <w:rPr>
          <w:rFonts w:asciiTheme="minorHAnsi" w:hAnsiTheme="minorHAnsi" w:cstheme="minorHAnsi"/>
        </w:rPr>
        <w:t>(</w:t>
      </w:r>
      <w:r>
        <w:rPr>
          <w:rFonts w:asciiTheme="minorHAnsi" w:hAnsiTheme="minorHAnsi" w:cstheme="minorHAnsi"/>
        </w:rPr>
        <w:t>s</w:t>
      </w:r>
      <w:r w:rsidR="006F2912">
        <w:rPr>
          <w:rFonts w:asciiTheme="minorHAnsi" w:hAnsiTheme="minorHAnsi" w:cstheme="minorHAnsi"/>
        </w:rPr>
        <w:t>)</w:t>
      </w:r>
      <w:r>
        <w:rPr>
          <w:rFonts w:asciiTheme="minorHAnsi" w:hAnsiTheme="minorHAnsi" w:cstheme="minorHAnsi"/>
        </w:rPr>
        <w:t xml:space="preserve"> and </w:t>
      </w:r>
      <w:r w:rsidR="006F2912">
        <w:rPr>
          <w:rFonts w:asciiTheme="minorHAnsi" w:hAnsiTheme="minorHAnsi" w:cstheme="minorHAnsi"/>
        </w:rPr>
        <w:t xml:space="preserve">the associated </w:t>
      </w:r>
      <w:r>
        <w:rPr>
          <w:rFonts w:asciiTheme="minorHAnsi" w:hAnsiTheme="minorHAnsi" w:cstheme="minorHAnsi"/>
        </w:rPr>
        <w:t>AB personnel have sufficient competenc</w:t>
      </w:r>
      <w:r w:rsidR="00231125">
        <w:rPr>
          <w:rFonts w:asciiTheme="minorHAnsi" w:hAnsiTheme="minorHAnsi" w:cstheme="minorHAnsi"/>
        </w:rPr>
        <w:t>y</w:t>
      </w:r>
      <w:r>
        <w:rPr>
          <w:rFonts w:asciiTheme="minorHAnsi" w:hAnsiTheme="minorHAnsi" w:cstheme="minorHAnsi"/>
        </w:rPr>
        <w:t xml:space="preserve"> </w:t>
      </w:r>
      <w:r w:rsidR="006F2912">
        <w:rPr>
          <w:rFonts w:asciiTheme="minorHAnsi" w:hAnsiTheme="minorHAnsi" w:cstheme="minorHAnsi"/>
        </w:rPr>
        <w:t xml:space="preserve">to achieve an effective evaluation.  </w:t>
      </w:r>
    </w:p>
    <w:p w14:paraId="2570E671" w14:textId="5A752AC0" w:rsidR="00DB7A8A" w:rsidRPr="00DB7A8A" w:rsidRDefault="006F2912" w:rsidP="00C32BE9">
      <w:pPr>
        <w:spacing w:after="60"/>
        <w:ind w:left="360"/>
        <w:rPr>
          <w:rFonts w:asciiTheme="minorHAnsi" w:hAnsiTheme="minorHAnsi" w:cstheme="minorHAnsi"/>
        </w:rPr>
      </w:pPr>
      <w:r>
        <w:rPr>
          <w:rFonts w:asciiTheme="minorHAnsi" w:hAnsiTheme="minorHAnsi" w:cstheme="minorHAnsi"/>
        </w:rPr>
        <w:t>These considerations assist the evaluation team member and the evaluated AB to plan and schedule the specific resources and competence that is required, and allows them to formulate a risk rating (Low (L), Moderate (M), High (H)) for subsequent consideration by the APAC MRA Council Chair</w:t>
      </w:r>
      <w:r w:rsidR="00231125">
        <w:rPr>
          <w:rFonts w:asciiTheme="minorHAnsi" w:hAnsiTheme="minorHAnsi" w:cstheme="minorHAnsi"/>
        </w:rPr>
        <w:t>.</w:t>
      </w:r>
    </w:p>
    <w:p w14:paraId="06D9B45A" w14:textId="77777777" w:rsidR="00DB7A8A" w:rsidRPr="00DB7A8A" w:rsidRDefault="00DB7A8A" w:rsidP="00C32BE9">
      <w:pPr>
        <w:spacing w:after="60"/>
        <w:ind w:left="1778" w:hanging="709"/>
        <w:rPr>
          <w:rFonts w:asciiTheme="minorHAnsi" w:hAnsiTheme="minorHAnsi" w:cstheme="minorHAnsi"/>
        </w:rPr>
      </w:pPr>
    </w:p>
    <w:p w14:paraId="4FA77BCA" w14:textId="6F1C5462" w:rsidR="003B48D2" w:rsidRPr="00DB7A8A" w:rsidRDefault="003B48D2" w:rsidP="00C32BE9">
      <w:pPr>
        <w:spacing w:after="60"/>
        <w:ind w:left="927" w:hanging="567"/>
        <w:rPr>
          <w:rFonts w:asciiTheme="minorHAnsi" w:hAnsiTheme="minorHAnsi" w:cstheme="minorHAnsi"/>
          <w:b/>
          <w:bCs/>
        </w:rPr>
      </w:pPr>
      <w:r w:rsidRPr="00DB7A8A">
        <w:rPr>
          <w:rFonts w:asciiTheme="minorHAnsi" w:hAnsiTheme="minorHAnsi" w:cstheme="minorHAnsi"/>
          <w:b/>
          <w:bCs/>
        </w:rPr>
        <w:t xml:space="preserve">(6) </w:t>
      </w:r>
      <w:r w:rsidRPr="00DB7A8A">
        <w:rPr>
          <w:rFonts w:asciiTheme="minorHAnsi" w:hAnsiTheme="minorHAnsi" w:cstheme="minorHAnsi"/>
          <w:b/>
          <w:bCs/>
        </w:rPr>
        <w:tab/>
      </w:r>
      <w:r w:rsidR="006F2912">
        <w:rPr>
          <w:rFonts w:asciiTheme="minorHAnsi" w:hAnsiTheme="minorHAnsi" w:cstheme="minorHAnsi"/>
          <w:b/>
          <w:bCs/>
        </w:rPr>
        <w:t>E</w:t>
      </w:r>
      <w:r w:rsidRPr="00DB7A8A">
        <w:rPr>
          <w:rFonts w:asciiTheme="minorHAnsi" w:hAnsiTheme="minorHAnsi" w:cstheme="minorHAnsi"/>
          <w:b/>
          <w:bCs/>
        </w:rPr>
        <w:t>valuation activity</w:t>
      </w:r>
    </w:p>
    <w:p w14:paraId="4114183D" w14:textId="21A41D03" w:rsidR="003C6EAF" w:rsidRDefault="00C16FFB" w:rsidP="00C32BE9">
      <w:pPr>
        <w:spacing w:after="60"/>
        <w:ind w:left="927" w:hanging="567"/>
        <w:rPr>
          <w:rFonts w:asciiTheme="minorHAnsi" w:hAnsiTheme="minorHAnsi" w:cstheme="minorHAnsi"/>
        </w:rPr>
      </w:pPr>
      <w:r>
        <w:rPr>
          <w:rFonts w:asciiTheme="minorHAnsi" w:hAnsiTheme="minorHAnsi" w:cstheme="minorHAnsi"/>
        </w:rPr>
        <w:tab/>
        <w:t>Record the specific evaluation activity that is subject to remote evaluation techniques. Types of evaluation activities include those identified in APAC MRA-</w:t>
      </w:r>
      <w:r w:rsidR="00FF52FC">
        <w:rPr>
          <w:rFonts w:asciiTheme="minorHAnsi" w:hAnsiTheme="minorHAnsi" w:cstheme="minorHAnsi"/>
        </w:rPr>
        <w:t xml:space="preserve">007 </w:t>
      </w:r>
      <w:r w:rsidRPr="00C16FFB">
        <w:rPr>
          <w:rFonts w:asciiTheme="minorHAnsi" w:hAnsiTheme="minorHAnsi" w:cstheme="minorHAnsi"/>
          <w:i/>
          <w:iCs/>
        </w:rPr>
        <w:t>Performing Remote Evaluation</w:t>
      </w:r>
      <w:r w:rsidR="00FF52FC">
        <w:rPr>
          <w:rFonts w:asciiTheme="minorHAnsi" w:hAnsiTheme="minorHAnsi" w:cstheme="minorHAnsi"/>
          <w:i/>
          <w:iCs/>
        </w:rPr>
        <w:t xml:space="preserve"> Requirements and Guidance</w:t>
      </w:r>
      <w:r>
        <w:rPr>
          <w:rFonts w:asciiTheme="minorHAnsi" w:hAnsiTheme="minorHAnsi" w:cstheme="minorHAnsi"/>
        </w:rPr>
        <w:t xml:space="preserve"> (e.g. </w:t>
      </w:r>
      <w:r w:rsidRPr="00C16FFB">
        <w:rPr>
          <w:rFonts w:asciiTheme="minorHAnsi" w:hAnsiTheme="minorHAnsi" w:cstheme="minorHAnsi"/>
        </w:rPr>
        <w:t>review of documented information</w:t>
      </w:r>
      <w:r>
        <w:rPr>
          <w:rFonts w:asciiTheme="minorHAnsi" w:hAnsiTheme="minorHAnsi" w:cstheme="minorHAnsi"/>
        </w:rPr>
        <w:t xml:space="preserve">, </w:t>
      </w:r>
      <w:r w:rsidRPr="00C16FFB">
        <w:rPr>
          <w:rFonts w:asciiTheme="minorHAnsi" w:hAnsiTheme="minorHAnsi" w:cstheme="minorHAnsi"/>
        </w:rPr>
        <w:t>review of competency management</w:t>
      </w:r>
      <w:r>
        <w:rPr>
          <w:rFonts w:asciiTheme="minorHAnsi" w:hAnsiTheme="minorHAnsi" w:cstheme="minorHAnsi"/>
        </w:rPr>
        <w:t xml:space="preserve">, </w:t>
      </w:r>
      <w:r w:rsidRPr="00C16FFB">
        <w:rPr>
          <w:rFonts w:asciiTheme="minorHAnsi" w:hAnsiTheme="minorHAnsi" w:cstheme="minorHAnsi"/>
        </w:rPr>
        <w:t>review of quality controls</w:t>
      </w:r>
      <w:r w:rsidR="00231125">
        <w:rPr>
          <w:rFonts w:asciiTheme="minorHAnsi" w:hAnsiTheme="minorHAnsi" w:cstheme="minorHAnsi"/>
        </w:rPr>
        <w:t>,</w:t>
      </w:r>
      <w:r>
        <w:rPr>
          <w:rFonts w:asciiTheme="minorHAnsi" w:hAnsiTheme="minorHAnsi" w:cstheme="minorHAnsi"/>
        </w:rPr>
        <w:t xml:space="preserve"> </w:t>
      </w:r>
      <w:r w:rsidRPr="00C16FFB">
        <w:rPr>
          <w:rFonts w:asciiTheme="minorHAnsi" w:hAnsiTheme="minorHAnsi" w:cstheme="minorHAnsi"/>
        </w:rPr>
        <w:t>interviewing personnel</w:t>
      </w:r>
      <w:r>
        <w:rPr>
          <w:rFonts w:asciiTheme="minorHAnsi" w:hAnsiTheme="minorHAnsi" w:cstheme="minorHAnsi"/>
        </w:rPr>
        <w:t xml:space="preserve"> and </w:t>
      </w:r>
      <w:r w:rsidRPr="00C16FFB">
        <w:rPr>
          <w:rFonts w:asciiTheme="minorHAnsi" w:hAnsiTheme="minorHAnsi" w:cstheme="minorHAnsi"/>
        </w:rPr>
        <w:t>witnessing accreditation activities</w:t>
      </w:r>
      <w:r>
        <w:rPr>
          <w:rFonts w:asciiTheme="minorHAnsi" w:hAnsiTheme="minorHAnsi" w:cstheme="minorHAnsi"/>
        </w:rPr>
        <w:t>)</w:t>
      </w:r>
      <w:r w:rsidRPr="00C16FFB">
        <w:rPr>
          <w:rFonts w:asciiTheme="minorHAnsi" w:hAnsiTheme="minorHAnsi" w:cstheme="minorHAnsi"/>
        </w:rPr>
        <w:t>.</w:t>
      </w:r>
    </w:p>
    <w:p w14:paraId="45A1F662" w14:textId="77777777" w:rsidR="00CE4371" w:rsidRDefault="00CE4371" w:rsidP="00C32BE9">
      <w:pPr>
        <w:spacing w:after="60"/>
        <w:ind w:left="927" w:hanging="567"/>
        <w:rPr>
          <w:rFonts w:asciiTheme="minorHAnsi" w:hAnsiTheme="minorHAnsi" w:cstheme="minorHAnsi"/>
        </w:rPr>
      </w:pPr>
    </w:p>
    <w:p w14:paraId="4D046730" w14:textId="77777777" w:rsidR="00C16FFB" w:rsidRPr="00C16FFB" w:rsidRDefault="003B48D2" w:rsidP="00C32BE9">
      <w:pPr>
        <w:spacing w:after="60"/>
        <w:ind w:left="927" w:hanging="567"/>
        <w:rPr>
          <w:rFonts w:asciiTheme="minorHAnsi" w:hAnsiTheme="minorHAnsi" w:cstheme="minorHAnsi"/>
          <w:b/>
          <w:bCs/>
        </w:rPr>
      </w:pPr>
      <w:r w:rsidRPr="00C16FFB">
        <w:rPr>
          <w:rFonts w:asciiTheme="minorHAnsi" w:hAnsiTheme="minorHAnsi" w:cstheme="minorHAnsi"/>
          <w:b/>
          <w:bCs/>
        </w:rPr>
        <w:t xml:space="preserve">(7) </w:t>
      </w:r>
      <w:r w:rsidRPr="00C16FFB">
        <w:rPr>
          <w:rFonts w:asciiTheme="minorHAnsi" w:hAnsiTheme="minorHAnsi" w:cstheme="minorHAnsi"/>
          <w:b/>
          <w:bCs/>
        </w:rPr>
        <w:tab/>
        <w:t>Scope / Sub-scope</w:t>
      </w:r>
    </w:p>
    <w:p w14:paraId="2AECE070" w14:textId="2FF9BD1F" w:rsidR="003B48D2" w:rsidRDefault="003B48D2" w:rsidP="00C32BE9">
      <w:pPr>
        <w:spacing w:after="60"/>
        <w:ind w:left="927" w:hanging="567"/>
        <w:rPr>
          <w:rFonts w:asciiTheme="minorHAnsi" w:hAnsiTheme="minorHAnsi" w:cstheme="minorHAnsi"/>
        </w:rPr>
      </w:pPr>
      <w:r w:rsidRPr="00DB7A8A">
        <w:rPr>
          <w:rFonts w:asciiTheme="minorHAnsi" w:hAnsiTheme="minorHAnsi" w:cstheme="minorHAnsi"/>
        </w:rPr>
        <w:tab/>
      </w:r>
      <w:r w:rsidR="00C16FFB">
        <w:rPr>
          <w:rFonts w:asciiTheme="minorHAnsi" w:hAnsiTheme="minorHAnsi" w:cstheme="minorHAnsi"/>
        </w:rPr>
        <w:t xml:space="preserve">Record the specific Level 3 main scope and level 4 and 5 sub-scopes (where relevant) that </w:t>
      </w:r>
      <w:r w:rsidR="00FF52FC">
        <w:rPr>
          <w:rFonts w:asciiTheme="minorHAnsi" w:hAnsiTheme="minorHAnsi" w:cstheme="minorHAnsi"/>
        </w:rPr>
        <w:t xml:space="preserve">are </w:t>
      </w:r>
      <w:r w:rsidR="00C16FFB">
        <w:rPr>
          <w:rFonts w:asciiTheme="minorHAnsi" w:hAnsiTheme="minorHAnsi" w:cstheme="minorHAnsi"/>
        </w:rPr>
        <w:t xml:space="preserve">covered by the </w:t>
      </w:r>
      <w:r w:rsidR="00231125">
        <w:rPr>
          <w:rFonts w:asciiTheme="minorHAnsi" w:hAnsiTheme="minorHAnsi" w:cstheme="minorHAnsi"/>
        </w:rPr>
        <w:t xml:space="preserve">remote </w:t>
      </w:r>
      <w:r w:rsidR="00C16FFB">
        <w:rPr>
          <w:rFonts w:asciiTheme="minorHAnsi" w:hAnsiTheme="minorHAnsi" w:cstheme="minorHAnsi"/>
        </w:rPr>
        <w:t xml:space="preserve">evaluation activity.  The response can be ‘All’ if the evaluation activity is generic </w:t>
      </w:r>
      <w:r w:rsidR="00231125">
        <w:rPr>
          <w:rFonts w:asciiTheme="minorHAnsi" w:hAnsiTheme="minorHAnsi" w:cstheme="minorHAnsi"/>
        </w:rPr>
        <w:t xml:space="preserve">across </w:t>
      </w:r>
      <w:r w:rsidR="00315505">
        <w:rPr>
          <w:rFonts w:asciiTheme="minorHAnsi" w:hAnsiTheme="minorHAnsi" w:cstheme="minorHAnsi"/>
        </w:rPr>
        <w:t>the accreditation activities of the AB (for example generic requirements in ISO/IEC 17011 etc.).</w:t>
      </w:r>
    </w:p>
    <w:p w14:paraId="5073CBCB" w14:textId="77777777" w:rsidR="00CE4371" w:rsidRDefault="00CE4371" w:rsidP="00C32BE9">
      <w:pPr>
        <w:spacing w:after="60"/>
        <w:ind w:left="927" w:hanging="567"/>
        <w:rPr>
          <w:rFonts w:asciiTheme="minorHAnsi" w:hAnsiTheme="minorHAnsi" w:cstheme="minorHAnsi"/>
        </w:rPr>
      </w:pPr>
    </w:p>
    <w:p w14:paraId="181A81E2" w14:textId="21A58527" w:rsidR="003B48D2" w:rsidRDefault="003B48D2" w:rsidP="00C32BE9">
      <w:pPr>
        <w:spacing w:after="60"/>
        <w:ind w:left="927" w:hanging="567"/>
        <w:rPr>
          <w:rFonts w:asciiTheme="minorHAnsi" w:hAnsiTheme="minorHAnsi" w:cstheme="minorHAnsi"/>
          <w:b/>
          <w:bCs/>
        </w:rPr>
      </w:pPr>
      <w:r w:rsidRPr="00315505">
        <w:rPr>
          <w:rFonts w:asciiTheme="minorHAnsi" w:hAnsiTheme="minorHAnsi" w:cstheme="minorHAnsi"/>
          <w:b/>
          <w:bCs/>
        </w:rPr>
        <w:t xml:space="preserve">(8) </w:t>
      </w:r>
      <w:r w:rsidRPr="00315505">
        <w:rPr>
          <w:rFonts w:asciiTheme="minorHAnsi" w:hAnsiTheme="minorHAnsi" w:cstheme="minorHAnsi"/>
          <w:b/>
          <w:bCs/>
        </w:rPr>
        <w:tab/>
        <w:t>Remote evaluation technique</w:t>
      </w:r>
    </w:p>
    <w:p w14:paraId="65F1E7BB" w14:textId="055E1CDE" w:rsidR="00315505" w:rsidRDefault="00315505" w:rsidP="00C32BE9">
      <w:pPr>
        <w:spacing w:after="60"/>
        <w:ind w:left="927" w:hanging="567"/>
        <w:rPr>
          <w:rFonts w:asciiTheme="minorHAnsi" w:hAnsiTheme="minorHAnsi" w:cstheme="minorHAnsi"/>
        </w:rPr>
      </w:pPr>
      <w:r w:rsidRPr="00315505">
        <w:rPr>
          <w:rFonts w:asciiTheme="minorHAnsi" w:hAnsiTheme="minorHAnsi" w:cstheme="minorHAnsi"/>
        </w:rPr>
        <w:tab/>
        <w:t xml:space="preserve">Record the </w:t>
      </w:r>
      <w:r>
        <w:rPr>
          <w:rFonts w:asciiTheme="minorHAnsi" w:hAnsiTheme="minorHAnsi" w:cstheme="minorHAnsi"/>
        </w:rPr>
        <w:t>specific remote evaluation technique</w:t>
      </w:r>
      <w:r w:rsidR="00231125">
        <w:rPr>
          <w:rFonts w:asciiTheme="minorHAnsi" w:hAnsiTheme="minorHAnsi" w:cstheme="minorHAnsi"/>
        </w:rPr>
        <w:t>(s)</w:t>
      </w:r>
      <w:r>
        <w:rPr>
          <w:rFonts w:asciiTheme="minorHAnsi" w:hAnsiTheme="minorHAnsi" w:cstheme="minorHAnsi"/>
        </w:rPr>
        <w:t xml:space="preserve"> that will be used (e.g. online meetings and interviews, online screen sharing, online or cloud-based file and record</w:t>
      </w:r>
      <w:r w:rsidR="00231125">
        <w:rPr>
          <w:rFonts w:asciiTheme="minorHAnsi" w:hAnsiTheme="minorHAnsi" w:cstheme="minorHAnsi"/>
        </w:rPr>
        <w:t>s</w:t>
      </w:r>
      <w:r>
        <w:rPr>
          <w:rFonts w:asciiTheme="minorHAnsi" w:hAnsiTheme="minorHAnsi" w:cstheme="minorHAnsi"/>
        </w:rPr>
        <w:t xml:space="preserve"> review, live streaming of assessment activities or accreditation body meetings, pre-recordings of accreditation activities</w:t>
      </w:r>
      <w:r w:rsidR="00231125">
        <w:rPr>
          <w:rFonts w:asciiTheme="minorHAnsi" w:hAnsiTheme="minorHAnsi" w:cstheme="minorHAnsi"/>
        </w:rPr>
        <w:t>, etc.</w:t>
      </w:r>
      <w:r>
        <w:rPr>
          <w:rFonts w:asciiTheme="minorHAnsi" w:hAnsiTheme="minorHAnsi" w:cstheme="minorHAnsi"/>
        </w:rPr>
        <w:t>).</w:t>
      </w:r>
    </w:p>
    <w:p w14:paraId="06861644" w14:textId="32E40687" w:rsidR="00CE4371" w:rsidRDefault="00CE4371" w:rsidP="00C32BE9">
      <w:pPr>
        <w:spacing w:after="60"/>
        <w:ind w:left="927" w:hanging="567"/>
        <w:rPr>
          <w:rFonts w:asciiTheme="minorHAnsi" w:hAnsiTheme="minorHAnsi" w:cstheme="minorHAnsi"/>
        </w:rPr>
      </w:pPr>
    </w:p>
    <w:p w14:paraId="70DB4161" w14:textId="77777777" w:rsidR="00D51E7A" w:rsidRDefault="00D51E7A" w:rsidP="00C32BE9">
      <w:pPr>
        <w:spacing w:after="60"/>
        <w:ind w:left="927" w:hanging="567"/>
        <w:rPr>
          <w:rFonts w:asciiTheme="minorHAnsi" w:hAnsiTheme="minorHAnsi" w:cstheme="minorHAnsi"/>
        </w:rPr>
      </w:pPr>
    </w:p>
    <w:p w14:paraId="33079712" w14:textId="40CD4371" w:rsidR="003B48D2" w:rsidRDefault="003B48D2" w:rsidP="00C32BE9">
      <w:pPr>
        <w:spacing w:after="60"/>
        <w:ind w:left="927" w:hanging="567"/>
        <w:rPr>
          <w:rFonts w:asciiTheme="minorHAnsi" w:hAnsiTheme="minorHAnsi" w:cstheme="minorHAnsi"/>
          <w:b/>
          <w:bCs/>
        </w:rPr>
      </w:pPr>
      <w:r w:rsidRPr="00315505">
        <w:rPr>
          <w:rFonts w:asciiTheme="minorHAnsi" w:hAnsiTheme="minorHAnsi" w:cstheme="minorHAnsi"/>
          <w:b/>
          <w:bCs/>
        </w:rPr>
        <w:t xml:space="preserve">(9) </w:t>
      </w:r>
      <w:r w:rsidRPr="00315505">
        <w:rPr>
          <w:rFonts w:asciiTheme="minorHAnsi" w:hAnsiTheme="minorHAnsi" w:cstheme="minorHAnsi"/>
          <w:b/>
          <w:bCs/>
        </w:rPr>
        <w:tab/>
        <w:t>ICT</w:t>
      </w:r>
      <w:r w:rsidR="00D51E7A">
        <w:rPr>
          <w:rFonts w:asciiTheme="minorHAnsi" w:hAnsiTheme="minorHAnsi" w:cstheme="minorHAnsi"/>
          <w:b/>
          <w:bCs/>
        </w:rPr>
        <w:t xml:space="preserve"> considerations</w:t>
      </w:r>
    </w:p>
    <w:p w14:paraId="33A76234" w14:textId="12C0BC22" w:rsidR="00315505" w:rsidRDefault="00231125" w:rsidP="00C32BE9">
      <w:pPr>
        <w:spacing w:after="60"/>
        <w:ind w:left="927" w:hanging="567"/>
        <w:rPr>
          <w:rFonts w:asciiTheme="minorHAnsi" w:hAnsiTheme="minorHAnsi" w:cstheme="minorHAnsi"/>
        </w:rPr>
      </w:pPr>
      <w:r w:rsidRPr="00231125">
        <w:rPr>
          <w:rFonts w:asciiTheme="minorHAnsi" w:hAnsiTheme="minorHAnsi" w:cstheme="minorHAnsi"/>
        </w:rPr>
        <w:tab/>
        <w:t xml:space="preserve">This </w:t>
      </w:r>
      <w:r>
        <w:rPr>
          <w:rFonts w:asciiTheme="minorHAnsi" w:hAnsiTheme="minorHAnsi" w:cstheme="minorHAnsi"/>
        </w:rPr>
        <w:t xml:space="preserve">item identifies the </w:t>
      </w:r>
      <w:r w:rsidR="00FF52FC">
        <w:rPr>
          <w:rFonts w:asciiTheme="minorHAnsi" w:hAnsiTheme="minorHAnsi" w:cstheme="minorHAnsi"/>
        </w:rPr>
        <w:t>Information and Communications Technology (</w:t>
      </w:r>
      <w:r>
        <w:rPr>
          <w:rFonts w:asciiTheme="minorHAnsi" w:hAnsiTheme="minorHAnsi" w:cstheme="minorHAnsi"/>
        </w:rPr>
        <w:t>ICT</w:t>
      </w:r>
      <w:r w:rsidR="00FF52FC">
        <w:rPr>
          <w:rFonts w:asciiTheme="minorHAnsi" w:hAnsiTheme="minorHAnsi" w:cstheme="minorHAnsi"/>
        </w:rPr>
        <w:t>)</w:t>
      </w:r>
      <w:r>
        <w:rPr>
          <w:rFonts w:asciiTheme="minorHAnsi" w:hAnsiTheme="minorHAnsi" w:cstheme="minorHAnsi"/>
        </w:rPr>
        <w:t xml:space="preserve"> considerations which must be agreed between the evaluator and AB prior to the remote evaluation being undertaken. This is  to ensure the ICT will work in a remote evaluation setting so as to maintain confidence in the evaluation process. </w:t>
      </w:r>
      <w:r w:rsidR="00315505" w:rsidRPr="00231125">
        <w:rPr>
          <w:rFonts w:asciiTheme="minorHAnsi" w:hAnsiTheme="minorHAnsi" w:cstheme="minorHAnsi"/>
        </w:rPr>
        <w:tab/>
      </w:r>
    </w:p>
    <w:p w14:paraId="60D00439" w14:textId="77777777" w:rsidR="00CE4371" w:rsidRPr="00231125" w:rsidRDefault="00CE4371" w:rsidP="00C32BE9">
      <w:pPr>
        <w:spacing w:after="60"/>
        <w:ind w:left="927" w:hanging="567"/>
        <w:rPr>
          <w:rFonts w:asciiTheme="minorHAnsi" w:hAnsiTheme="minorHAnsi" w:cstheme="minorHAnsi"/>
        </w:rPr>
      </w:pPr>
    </w:p>
    <w:p w14:paraId="4F4A61D1" w14:textId="5A765259" w:rsidR="003B48D2" w:rsidRPr="001D21F6" w:rsidRDefault="003B48D2" w:rsidP="00C32BE9">
      <w:pPr>
        <w:spacing w:after="60"/>
        <w:ind w:left="1494" w:hanging="567"/>
        <w:rPr>
          <w:rFonts w:asciiTheme="minorHAnsi" w:hAnsiTheme="minorHAnsi" w:cstheme="minorHAnsi"/>
          <w:b/>
          <w:bCs/>
        </w:rPr>
      </w:pPr>
      <w:r w:rsidRPr="001D21F6">
        <w:rPr>
          <w:rFonts w:asciiTheme="minorHAnsi" w:hAnsiTheme="minorHAnsi" w:cstheme="minorHAnsi"/>
          <w:b/>
          <w:bCs/>
        </w:rPr>
        <w:t xml:space="preserve">(9a) </w:t>
      </w:r>
      <w:r w:rsidRPr="001D21F6">
        <w:rPr>
          <w:rFonts w:asciiTheme="minorHAnsi" w:hAnsiTheme="minorHAnsi" w:cstheme="minorHAnsi"/>
          <w:b/>
          <w:bCs/>
        </w:rPr>
        <w:tab/>
        <w:t>Software</w:t>
      </w:r>
    </w:p>
    <w:p w14:paraId="0842141A" w14:textId="273EFAB7" w:rsidR="00231125" w:rsidRDefault="00231125" w:rsidP="00C32BE9">
      <w:pPr>
        <w:spacing w:after="60"/>
        <w:ind w:left="2061" w:hanging="567"/>
        <w:rPr>
          <w:rFonts w:asciiTheme="minorHAnsi" w:hAnsiTheme="minorHAnsi" w:cstheme="minorHAnsi"/>
        </w:rPr>
      </w:pPr>
      <w:r>
        <w:rPr>
          <w:rFonts w:asciiTheme="minorHAnsi" w:hAnsiTheme="minorHAnsi" w:cstheme="minorHAnsi"/>
        </w:rPr>
        <w:t>Record the ICT software technologies to be employed.</w:t>
      </w:r>
    </w:p>
    <w:p w14:paraId="3625098F" w14:textId="77777777" w:rsidR="00CE4371" w:rsidRPr="00DB7A8A" w:rsidRDefault="00CE4371" w:rsidP="00C32BE9">
      <w:pPr>
        <w:spacing w:after="60"/>
        <w:ind w:left="2061" w:hanging="567"/>
        <w:rPr>
          <w:rFonts w:asciiTheme="minorHAnsi" w:hAnsiTheme="minorHAnsi" w:cstheme="minorHAnsi"/>
        </w:rPr>
      </w:pPr>
    </w:p>
    <w:p w14:paraId="1352F09A" w14:textId="37D7CFA8" w:rsidR="003B48D2" w:rsidRPr="001D21F6" w:rsidRDefault="003B48D2" w:rsidP="00C32BE9">
      <w:pPr>
        <w:spacing w:after="60"/>
        <w:ind w:left="1494" w:hanging="567"/>
        <w:rPr>
          <w:rFonts w:asciiTheme="minorHAnsi" w:hAnsiTheme="minorHAnsi" w:cstheme="minorHAnsi"/>
          <w:b/>
          <w:bCs/>
        </w:rPr>
      </w:pPr>
      <w:r w:rsidRPr="001D21F6">
        <w:rPr>
          <w:rFonts w:asciiTheme="minorHAnsi" w:hAnsiTheme="minorHAnsi" w:cstheme="minorHAnsi"/>
          <w:b/>
          <w:bCs/>
        </w:rPr>
        <w:t xml:space="preserve">(9b) </w:t>
      </w:r>
      <w:r w:rsidRPr="001D21F6">
        <w:rPr>
          <w:rFonts w:asciiTheme="minorHAnsi" w:hAnsiTheme="minorHAnsi" w:cstheme="minorHAnsi"/>
          <w:b/>
          <w:bCs/>
        </w:rPr>
        <w:tab/>
        <w:t>Hardware</w:t>
      </w:r>
    </w:p>
    <w:p w14:paraId="6D463F7D" w14:textId="45EC8CF0" w:rsidR="00231125" w:rsidRDefault="00231125" w:rsidP="00C32BE9">
      <w:pPr>
        <w:spacing w:after="60"/>
        <w:ind w:left="2061" w:hanging="567"/>
        <w:rPr>
          <w:rFonts w:asciiTheme="minorHAnsi" w:hAnsiTheme="minorHAnsi" w:cstheme="minorHAnsi"/>
        </w:rPr>
      </w:pPr>
      <w:r>
        <w:rPr>
          <w:rFonts w:asciiTheme="minorHAnsi" w:hAnsiTheme="minorHAnsi" w:cstheme="minorHAnsi"/>
        </w:rPr>
        <w:t xml:space="preserve">Record the </w:t>
      </w:r>
      <w:r w:rsidR="001D21F6">
        <w:rPr>
          <w:rFonts w:asciiTheme="minorHAnsi" w:hAnsiTheme="minorHAnsi" w:cstheme="minorHAnsi"/>
        </w:rPr>
        <w:t>ICT hardware that is necessary for the ICT to work and be used by the evaluation team and AB being evaluated.</w:t>
      </w:r>
    </w:p>
    <w:p w14:paraId="1EE7B2CC" w14:textId="77777777" w:rsidR="00CE4371" w:rsidRPr="00DB7A8A" w:rsidRDefault="00CE4371" w:rsidP="00C32BE9">
      <w:pPr>
        <w:spacing w:after="60"/>
        <w:ind w:left="2061" w:hanging="567"/>
        <w:rPr>
          <w:rFonts w:asciiTheme="minorHAnsi" w:hAnsiTheme="minorHAnsi" w:cstheme="minorHAnsi"/>
        </w:rPr>
      </w:pPr>
    </w:p>
    <w:p w14:paraId="3EA13426" w14:textId="6F13878C" w:rsidR="003B48D2" w:rsidRDefault="003B48D2" w:rsidP="00C32BE9">
      <w:pPr>
        <w:spacing w:after="60"/>
        <w:ind w:left="1494" w:hanging="567"/>
        <w:rPr>
          <w:rFonts w:asciiTheme="minorHAnsi" w:hAnsiTheme="minorHAnsi" w:cstheme="minorHAnsi"/>
          <w:b/>
          <w:bCs/>
        </w:rPr>
      </w:pPr>
      <w:r w:rsidRPr="001D21F6">
        <w:rPr>
          <w:rFonts w:asciiTheme="minorHAnsi" w:hAnsiTheme="minorHAnsi" w:cstheme="minorHAnsi"/>
          <w:b/>
          <w:bCs/>
        </w:rPr>
        <w:t xml:space="preserve">(9c) </w:t>
      </w:r>
      <w:r w:rsidRPr="001D21F6">
        <w:rPr>
          <w:rFonts w:asciiTheme="minorHAnsi" w:hAnsiTheme="minorHAnsi" w:cstheme="minorHAnsi"/>
          <w:b/>
          <w:bCs/>
        </w:rPr>
        <w:tab/>
        <w:t>Connectivity</w:t>
      </w:r>
    </w:p>
    <w:p w14:paraId="5B43FF64" w14:textId="5CCA0C57" w:rsidR="001D21F6" w:rsidRDefault="001D21F6" w:rsidP="00C32BE9">
      <w:pPr>
        <w:spacing w:after="60"/>
        <w:ind w:left="1494"/>
        <w:rPr>
          <w:rFonts w:asciiTheme="minorHAnsi" w:hAnsiTheme="minorHAnsi" w:cstheme="minorHAnsi"/>
        </w:rPr>
      </w:pPr>
      <w:r w:rsidRPr="001D21F6">
        <w:rPr>
          <w:rFonts w:asciiTheme="minorHAnsi" w:hAnsiTheme="minorHAnsi" w:cstheme="minorHAnsi"/>
        </w:rPr>
        <w:t xml:space="preserve">Record the </w:t>
      </w:r>
      <w:r>
        <w:rPr>
          <w:rFonts w:asciiTheme="minorHAnsi" w:hAnsiTheme="minorHAnsi" w:cstheme="minorHAnsi"/>
        </w:rPr>
        <w:t>method(s) and any special parameters associated with connectivity (e.g. specification of Wi-Fi or mobile broadband coverage at certain speeds at locations where livestreaming of accreditation assessment activities is being undertaken, including consideration of possible electronic interference and other disruptions (e.g. noise, inadequate lighting) from nearby equipment or activities</w:t>
      </w:r>
      <w:r w:rsidR="00FC4E32">
        <w:rPr>
          <w:rFonts w:asciiTheme="minorHAnsi" w:hAnsiTheme="minorHAnsi" w:cstheme="minorHAnsi"/>
        </w:rPr>
        <w:t>)</w:t>
      </w:r>
      <w:r>
        <w:rPr>
          <w:rFonts w:asciiTheme="minorHAnsi" w:hAnsiTheme="minorHAnsi" w:cstheme="minorHAnsi"/>
        </w:rPr>
        <w:t xml:space="preserve">. </w:t>
      </w:r>
    </w:p>
    <w:p w14:paraId="0AE06BF4" w14:textId="77777777" w:rsidR="00CE4371" w:rsidRPr="001D21F6" w:rsidRDefault="00CE4371" w:rsidP="00C32BE9">
      <w:pPr>
        <w:spacing w:after="60"/>
        <w:ind w:left="1494"/>
        <w:rPr>
          <w:rFonts w:asciiTheme="minorHAnsi" w:hAnsiTheme="minorHAnsi" w:cstheme="minorHAnsi"/>
        </w:rPr>
      </w:pPr>
    </w:p>
    <w:p w14:paraId="478E0FCA" w14:textId="6D1E8B58" w:rsidR="003B48D2" w:rsidRDefault="003B48D2" w:rsidP="00C32BE9">
      <w:pPr>
        <w:spacing w:after="60"/>
        <w:ind w:left="1494" w:hanging="567"/>
        <w:rPr>
          <w:rFonts w:asciiTheme="minorHAnsi" w:hAnsiTheme="minorHAnsi" w:cstheme="minorHAnsi"/>
          <w:b/>
          <w:bCs/>
        </w:rPr>
      </w:pPr>
      <w:r w:rsidRPr="001D21F6">
        <w:rPr>
          <w:rFonts w:asciiTheme="minorHAnsi" w:hAnsiTheme="minorHAnsi" w:cstheme="minorHAnsi"/>
          <w:b/>
          <w:bCs/>
        </w:rPr>
        <w:t xml:space="preserve">(9d) </w:t>
      </w:r>
      <w:r w:rsidRPr="001D21F6">
        <w:rPr>
          <w:rFonts w:asciiTheme="minorHAnsi" w:hAnsiTheme="minorHAnsi" w:cstheme="minorHAnsi"/>
          <w:b/>
          <w:bCs/>
        </w:rPr>
        <w:tab/>
        <w:t>Security (data acquisition, transit, storage and deletion)</w:t>
      </w:r>
    </w:p>
    <w:p w14:paraId="47D49180" w14:textId="5E9A3459" w:rsidR="001D21F6" w:rsidRDefault="001D21F6" w:rsidP="00C32BE9">
      <w:pPr>
        <w:spacing w:after="60"/>
        <w:ind w:left="1494"/>
        <w:rPr>
          <w:rFonts w:asciiTheme="minorHAnsi" w:hAnsiTheme="minorHAnsi" w:cstheme="minorHAnsi"/>
        </w:rPr>
      </w:pPr>
      <w:r w:rsidRPr="004F2D4D">
        <w:rPr>
          <w:rFonts w:asciiTheme="minorHAnsi" w:hAnsiTheme="minorHAnsi" w:cstheme="minorHAnsi"/>
        </w:rPr>
        <w:t xml:space="preserve">Record any special considerations or requirement associated with information security, including </w:t>
      </w:r>
      <w:r w:rsidR="004F2D4D">
        <w:rPr>
          <w:rFonts w:asciiTheme="minorHAnsi" w:hAnsiTheme="minorHAnsi" w:cstheme="minorHAnsi"/>
        </w:rPr>
        <w:t xml:space="preserve">confirmation of any </w:t>
      </w:r>
      <w:r w:rsidRPr="004F2D4D">
        <w:rPr>
          <w:rFonts w:asciiTheme="minorHAnsi" w:hAnsiTheme="minorHAnsi" w:cstheme="minorHAnsi"/>
        </w:rPr>
        <w:t xml:space="preserve">prior consents </w:t>
      </w:r>
      <w:r w:rsidR="004F2D4D">
        <w:rPr>
          <w:rFonts w:asciiTheme="minorHAnsi" w:hAnsiTheme="minorHAnsi" w:cstheme="minorHAnsi"/>
        </w:rPr>
        <w:t xml:space="preserve">or permissions </w:t>
      </w:r>
      <w:r w:rsidRPr="004F2D4D">
        <w:rPr>
          <w:rFonts w:asciiTheme="minorHAnsi" w:hAnsiTheme="minorHAnsi" w:cstheme="minorHAnsi"/>
        </w:rPr>
        <w:t>for obtain</w:t>
      </w:r>
      <w:r w:rsidR="004F2D4D" w:rsidRPr="004F2D4D">
        <w:rPr>
          <w:rFonts w:asciiTheme="minorHAnsi" w:hAnsiTheme="minorHAnsi" w:cstheme="minorHAnsi"/>
        </w:rPr>
        <w:t>ing, sending, storing and deletion of electronic data and records during the remote evaluation activity</w:t>
      </w:r>
      <w:r w:rsidR="004F2D4D">
        <w:rPr>
          <w:rFonts w:asciiTheme="minorHAnsi" w:hAnsiTheme="minorHAnsi" w:cstheme="minorHAnsi"/>
        </w:rPr>
        <w:t xml:space="preserve"> have been obtained</w:t>
      </w:r>
      <w:r w:rsidR="004F2D4D" w:rsidRPr="004F2D4D">
        <w:rPr>
          <w:rFonts w:asciiTheme="minorHAnsi" w:hAnsiTheme="minorHAnsi" w:cstheme="minorHAnsi"/>
        </w:rPr>
        <w:t xml:space="preserve">. This may include requirements </w:t>
      </w:r>
      <w:r w:rsidR="004F2D4D">
        <w:rPr>
          <w:rFonts w:asciiTheme="minorHAnsi" w:hAnsiTheme="minorHAnsi" w:cstheme="minorHAnsi"/>
        </w:rPr>
        <w:t xml:space="preserve">derived from </w:t>
      </w:r>
      <w:r w:rsidR="004F2D4D" w:rsidRPr="004F2D4D">
        <w:rPr>
          <w:rFonts w:asciiTheme="minorHAnsi" w:hAnsiTheme="minorHAnsi" w:cstheme="minorHAnsi"/>
        </w:rPr>
        <w:t>regulation, organizational policies</w:t>
      </w:r>
      <w:r w:rsidR="004F2D4D">
        <w:rPr>
          <w:rFonts w:asciiTheme="minorHAnsi" w:hAnsiTheme="minorHAnsi" w:cstheme="minorHAnsi"/>
        </w:rPr>
        <w:t xml:space="preserve">, </w:t>
      </w:r>
      <w:r w:rsidR="004F2D4D" w:rsidRPr="004F2D4D">
        <w:rPr>
          <w:rFonts w:asciiTheme="minorHAnsi" w:hAnsiTheme="minorHAnsi" w:cstheme="minorHAnsi"/>
        </w:rPr>
        <w:t xml:space="preserve">or contractual arrangements </w:t>
      </w:r>
      <w:r w:rsidR="004F2D4D">
        <w:rPr>
          <w:rFonts w:asciiTheme="minorHAnsi" w:hAnsiTheme="minorHAnsi" w:cstheme="minorHAnsi"/>
        </w:rPr>
        <w:t xml:space="preserve">that are </w:t>
      </w:r>
      <w:r w:rsidR="004F2D4D" w:rsidRPr="004F2D4D">
        <w:rPr>
          <w:rFonts w:asciiTheme="minorHAnsi" w:hAnsiTheme="minorHAnsi" w:cstheme="minorHAnsi"/>
        </w:rPr>
        <w:t>associated with confidentiality, privacy</w:t>
      </w:r>
      <w:r w:rsidR="004F2D4D">
        <w:rPr>
          <w:rFonts w:asciiTheme="minorHAnsi" w:hAnsiTheme="minorHAnsi" w:cstheme="minorHAnsi"/>
        </w:rPr>
        <w:t xml:space="preserve">, </w:t>
      </w:r>
      <w:r w:rsidR="004F2D4D" w:rsidRPr="004F2D4D">
        <w:rPr>
          <w:rFonts w:asciiTheme="minorHAnsi" w:hAnsiTheme="minorHAnsi" w:cstheme="minorHAnsi"/>
        </w:rPr>
        <w:t>and use of ICT platforms to transmit data.</w:t>
      </w:r>
    </w:p>
    <w:p w14:paraId="5CD729D3" w14:textId="77777777" w:rsidR="00CE4371" w:rsidRPr="004F2D4D" w:rsidRDefault="00CE4371" w:rsidP="00C32BE9">
      <w:pPr>
        <w:spacing w:after="60"/>
        <w:ind w:left="1494"/>
        <w:rPr>
          <w:rFonts w:asciiTheme="minorHAnsi" w:hAnsiTheme="minorHAnsi" w:cstheme="minorHAnsi"/>
        </w:rPr>
      </w:pPr>
    </w:p>
    <w:p w14:paraId="28D14DD3" w14:textId="77777777" w:rsidR="004F2D4D" w:rsidRPr="004F2D4D" w:rsidRDefault="003B48D2" w:rsidP="00C32BE9">
      <w:pPr>
        <w:spacing w:after="60"/>
        <w:ind w:left="1494" w:hanging="567"/>
        <w:rPr>
          <w:rFonts w:asciiTheme="minorHAnsi" w:hAnsiTheme="minorHAnsi" w:cstheme="minorHAnsi"/>
          <w:b/>
          <w:bCs/>
        </w:rPr>
      </w:pPr>
      <w:r w:rsidRPr="004F2D4D">
        <w:rPr>
          <w:rFonts w:asciiTheme="minorHAnsi" w:hAnsiTheme="minorHAnsi" w:cstheme="minorHAnsi"/>
          <w:b/>
          <w:bCs/>
        </w:rPr>
        <w:t xml:space="preserve">(9e) </w:t>
      </w:r>
      <w:r w:rsidRPr="004F2D4D">
        <w:rPr>
          <w:rFonts w:asciiTheme="minorHAnsi" w:hAnsiTheme="minorHAnsi" w:cstheme="minorHAnsi"/>
          <w:b/>
          <w:bCs/>
        </w:rPr>
        <w:tab/>
        <w:t>CAB agreement (if relevant)</w:t>
      </w:r>
    </w:p>
    <w:p w14:paraId="2371A9CD" w14:textId="456C6848" w:rsidR="003B48D2" w:rsidRDefault="004F2D4D" w:rsidP="00C32BE9">
      <w:pPr>
        <w:spacing w:after="60"/>
        <w:ind w:left="1494"/>
        <w:rPr>
          <w:rFonts w:asciiTheme="minorHAnsi" w:hAnsiTheme="minorHAnsi" w:cstheme="minorHAnsi"/>
        </w:rPr>
      </w:pPr>
      <w:r>
        <w:rPr>
          <w:rFonts w:asciiTheme="minorHAnsi" w:hAnsiTheme="minorHAnsi" w:cstheme="minorHAnsi"/>
        </w:rPr>
        <w:t xml:space="preserve">Where relevant, record confirmation that any consents or permissions have been obtained from conformity assessment bodies, especially in relation to the recording or transmission of data during witnessing of accreditation activities. </w:t>
      </w:r>
      <w:r w:rsidR="003B48D2" w:rsidRPr="00DB7A8A">
        <w:rPr>
          <w:rFonts w:asciiTheme="minorHAnsi" w:hAnsiTheme="minorHAnsi" w:cstheme="minorHAnsi"/>
        </w:rPr>
        <w:tab/>
      </w:r>
    </w:p>
    <w:p w14:paraId="6AE969D2" w14:textId="77777777" w:rsidR="00CE4371" w:rsidRPr="00DB7A8A" w:rsidRDefault="00CE4371" w:rsidP="00C32BE9">
      <w:pPr>
        <w:spacing w:after="60"/>
        <w:ind w:left="1494"/>
        <w:rPr>
          <w:rFonts w:asciiTheme="minorHAnsi" w:hAnsiTheme="minorHAnsi" w:cstheme="minorHAnsi"/>
        </w:rPr>
      </w:pPr>
    </w:p>
    <w:p w14:paraId="4248DB86" w14:textId="7A004A72" w:rsidR="003B48D2" w:rsidRPr="004F2D4D" w:rsidRDefault="003B48D2" w:rsidP="00C32BE9">
      <w:pPr>
        <w:spacing w:after="60"/>
        <w:ind w:left="1494" w:hanging="567"/>
        <w:rPr>
          <w:rFonts w:asciiTheme="minorHAnsi" w:hAnsiTheme="minorHAnsi" w:cstheme="minorHAnsi"/>
          <w:b/>
          <w:bCs/>
        </w:rPr>
      </w:pPr>
      <w:r w:rsidRPr="004F2D4D">
        <w:rPr>
          <w:rFonts w:asciiTheme="minorHAnsi" w:hAnsiTheme="minorHAnsi" w:cstheme="minorHAnsi"/>
          <w:b/>
          <w:bCs/>
        </w:rPr>
        <w:t xml:space="preserve">(9f) </w:t>
      </w:r>
      <w:r w:rsidRPr="004F2D4D">
        <w:rPr>
          <w:rFonts w:asciiTheme="minorHAnsi" w:hAnsiTheme="minorHAnsi" w:cstheme="minorHAnsi"/>
          <w:b/>
          <w:bCs/>
        </w:rPr>
        <w:tab/>
        <w:t>Test</w:t>
      </w:r>
    </w:p>
    <w:p w14:paraId="0F9ABA3C" w14:textId="178D8B10" w:rsidR="004F2D4D" w:rsidRDefault="004F2D4D" w:rsidP="00C32BE9">
      <w:pPr>
        <w:spacing w:after="60"/>
        <w:ind w:left="1494" w:hanging="567"/>
        <w:rPr>
          <w:rFonts w:asciiTheme="minorHAnsi" w:hAnsiTheme="minorHAnsi" w:cstheme="minorHAnsi"/>
        </w:rPr>
      </w:pPr>
      <w:r>
        <w:rPr>
          <w:rFonts w:asciiTheme="minorHAnsi" w:hAnsiTheme="minorHAnsi" w:cstheme="minorHAnsi"/>
        </w:rPr>
        <w:lastRenderedPageBreak/>
        <w:tab/>
        <w:t>Record confirmation that the remote evaluation techniques and use of associated ICT has been successfully practiced and trialled with the relevant persons prior to the real remote evaluation activity taking place.</w:t>
      </w:r>
    </w:p>
    <w:p w14:paraId="2C1C9C56" w14:textId="77777777" w:rsidR="00CE4371" w:rsidRPr="00DB7A8A" w:rsidRDefault="00CE4371" w:rsidP="00C32BE9">
      <w:pPr>
        <w:spacing w:after="60"/>
        <w:ind w:left="1494" w:hanging="567"/>
        <w:rPr>
          <w:rFonts w:asciiTheme="minorHAnsi" w:hAnsiTheme="minorHAnsi" w:cstheme="minorHAnsi"/>
        </w:rPr>
      </w:pPr>
    </w:p>
    <w:p w14:paraId="05576E27" w14:textId="4A443259" w:rsidR="003B48D2" w:rsidRDefault="003B48D2" w:rsidP="00C32BE9">
      <w:pPr>
        <w:spacing w:after="60"/>
        <w:ind w:left="1494" w:hanging="567"/>
        <w:rPr>
          <w:rFonts w:asciiTheme="minorHAnsi" w:hAnsiTheme="minorHAnsi" w:cstheme="minorHAnsi"/>
          <w:b/>
          <w:bCs/>
        </w:rPr>
      </w:pPr>
      <w:r w:rsidRPr="004F2D4D">
        <w:rPr>
          <w:rFonts w:asciiTheme="minorHAnsi" w:hAnsiTheme="minorHAnsi" w:cstheme="minorHAnsi"/>
          <w:b/>
          <w:bCs/>
        </w:rPr>
        <w:t xml:space="preserve">(9g) </w:t>
      </w:r>
      <w:r w:rsidRPr="004F2D4D">
        <w:rPr>
          <w:rFonts w:asciiTheme="minorHAnsi" w:hAnsiTheme="minorHAnsi" w:cstheme="minorHAnsi"/>
          <w:b/>
          <w:bCs/>
        </w:rPr>
        <w:tab/>
        <w:t>Activities unable to be evaluated with ICT</w:t>
      </w:r>
    </w:p>
    <w:p w14:paraId="354C4BB6" w14:textId="60A65992" w:rsidR="004F2D4D" w:rsidRDefault="004F2D4D" w:rsidP="00C32BE9">
      <w:pPr>
        <w:spacing w:after="60"/>
        <w:ind w:left="1494" w:hanging="567"/>
        <w:rPr>
          <w:rFonts w:asciiTheme="minorHAnsi" w:hAnsiTheme="minorHAnsi" w:cstheme="minorHAnsi"/>
        </w:rPr>
      </w:pPr>
      <w:r w:rsidRPr="004F2D4D">
        <w:rPr>
          <w:rFonts w:asciiTheme="minorHAnsi" w:hAnsiTheme="minorHAnsi" w:cstheme="minorHAnsi"/>
        </w:rPr>
        <w:tab/>
        <w:t xml:space="preserve">Within the </w:t>
      </w:r>
      <w:r>
        <w:rPr>
          <w:rFonts w:asciiTheme="minorHAnsi" w:hAnsiTheme="minorHAnsi" w:cstheme="minorHAnsi"/>
        </w:rPr>
        <w:t xml:space="preserve">context of identified evaluation activity (see (6) above), record any specific matters that will not be </w:t>
      </w:r>
      <w:r w:rsidR="00CE4371">
        <w:rPr>
          <w:rFonts w:asciiTheme="minorHAnsi" w:hAnsiTheme="minorHAnsi" w:cstheme="minorHAnsi"/>
        </w:rPr>
        <w:t>the subject of remote evaluation techniques and how they will be adequately covered in another way during the overall evaluation.</w:t>
      </w:r>
    </w:p>
    <w:p w14:paraId="68C71712" w14:textId="77777777" w:rsidR="00CE4371" w:rsidRPr="004F2D4D" w:rsidRDefault="00CE4371" w:rsidP="00C32BE9">
      <w:pPr>
        <w:spacing w:after="60"/>
        <w:ind w:left="1494" w:hanging="567"/>
        <w:rPr>
          <w:rFonts w:asciiTheme="minorHAnsi" w:hAnsiTheme="minorHAnsi" w:cstheme="minorHAnsi"/>
        </w:rPr>
      </w:pPr>
    </w:p>
    <w:p w14:paraId="7578DA48" w14:textId="2C2D5F09" w:rsidR="003B48D2" w:rsidRDefault="003B48D2" w:rsidP="00C32BE9">
      <w:pPr>
        <w:spacing w:after="60"/>
        <w:ind w:left="927" w:hanging="567"/>
        <w:rPr>
          <w:rFonts w:asciiTheme="minorHAnsi" w:hAnsiTheme="minorHAnsi" w:cstheme="minorHAnsi"/>
          <w:b/>
          <w:bCs/>
        </w:rPr>
      </w:pPr>
      <w:r w:rsidRPr="00CE4371">
        <w:rPr>
          <w:rFonts w:asciiTheme="minorHAnsi" w:hAnsiTheme="minorHAnsi" w:cstheme="minorHAnsi"/>
          <w:b/>
          <w:bCs/>
        </w:rPr>
        <w:t xml:space="preserve">(10) </w:t>
      </w:r>
      <w:r w:rsidRPr="00CE4371">
        <w:rPr>
          <w:rFonts w:asciiTheme="minorHAnsi" w:hAnsiTheme="minorHAnsi" w:cstheme="minorHAnsi"/>
          <w:b/>
          <w:bCs/>
        </w:rPr>
        <w:tab/>
        <w:t>Persons involved</w:t>
      </w:r>
    </w:p>
    <w:p w14:paraId="63A39B5B" w14:textId="2AB53689" w:rsidR="00CE4371" w:rsidRPr="00CE4371" w:rsidRDefault="00CE4371" w:rsidP="00C32BE9">
      <w:pPr>
        <w:spacing w:after="60"/>
        <w:ind w:left="927" w:hanging="567"/>
        <w:rPr>
          <w:rFonts w:asciiTheme="minorHAnsi" w:hAnsiTheme="minorHAnsi" w:cstheme="minorHAnsi"/>
        </w:rPr>
      </w:pPr>
      <w:r w:rsidRPr="00CE4371">
        <w:rPr>
          <w:rFonts w:asciiTheme="minorHAnsi" w:hAnsiTheme="minorHAnsi" w:cstheme="minorHAnsi"/>
        </w:rPr>
        <w:tab/>
        <w:t xml:space="preserve">Apart from ensuring ICT considerations are identified, planned and managed, the success of remote evaluation activities </w:t>
      </w:r>
      <w:r>
        <w:rPr>
          <w:rFonts w:asciiTheme="minorHAnsi" w:hAnsiTheme="minorHAnsi" w:cstheme="minorHAnsi"/>
        </w:rPr>
        <w:t xml:space="preserve">also </w:t>
      </w:r>
      <w:r w:rsidRPr="00CE4371">
        <w:rPr>
          <w:rFonts w:asciiTheme="minorHAnsi" w:hAnsiTheme="minorHAnsi" w:cstheme="minorHAnsi"/>
        </w:rPr>
        <w:t>relies on the competence of the persons involved.</w:t>
      </w:r>
      <w:r>
        <w:rPr>
          <w:rFonts w:asciiTheme="minorHAnsi" w:hAnsiTheme="minorHAnsi" w:cstheme="minorHAnsi"/>
        </w:rPr>
        <w:t xml:space="preserve"> This item in the checklist requires that any specific competencies </w:t>
      </w:r>
      <w:r w:rsidR="00675506">
        <w:rPr>
          <w:rFonts w:asciiTheme="minorHAnsi" w:hAnsiTheme="minorHAnsi" w:cstheme="minorHAnsi"/>
        </w:rPr>
        <w:t>be</w:t>
      </w:r>
      <w:r>
        <w:rPr>
          <w:rFonts w:asciiTheme="minorHAnsi" w:hAnsiTheme="minorHAnsi" w:cstheme="minorHAnsi"/>
        </w:rPr>
        <w:t xml:space="preserve"> identified, and the persons involved </w:t>
      </w:r>
      <w:r w:rsidR="009503AE">
        <w:rPr>
          <w:rFonts w:asciiTheme="minorHAnsi" w:hAnsiTheme="minorHAnsi" w:cstheme="minorHAnsi"/>
        </w:rPr>
        <w:t>have</w:t>
      </w:r>
      <w:r>
        <w:rPr>
          <w:rFonts w:asciiTheme="minorHAnsi" w:hAnsiTheme="minorHAnsi" w:cstheme="minorHAnsi"/>
        </w:rPr>
        <w:t xml:space="preserve"> demonstrated they have the </w:t>
      </w:r>
      <w:r w:rsidR="009503AE">
        <w:rPr>
          <w:rFonts w:asciiTheme="minorHAnsi" w:hAnsiTheme="minorHAnsi" w:cstheme="minorHAnsi"/>
        </w:rPr>
        <w:t xml:space="preserve">appropriate </w:t>
      </w:r>
      <w:r>
        <w:rPr>
          <w:rFonts w:asciiTheme="minorHAnsi" w:hAnsiTheme="minorHAnsi" w:cstheme="minorHAnsi"/>
        </w:rPr>
        <w:t>knowledge and skill</w:t>
      </w:r>
      <w:r w:rsidR="009503AE">
        <w:rPr>
          <w:rFonts w:asciiTheme="minorHAnsi" w:hAnsiTheme="minorHAnsi" w:cstheme="minorHAnsi"/>
        </w:rPr>
        <w:t>s.  This is especially the case in the use of ICT and how to conduct themselves in remote evaluation environments.</w:t>
      </w:r>
    </w:p>
    <w:p w14:paraId="4BBD76B1" w14:textId="77777777" w:rsidR="009503AE" w:rsidRDefault="009503AE" w:rsidP="00C32BE9">
      <w:pPr>
        <w:spacing w:after="60"/>
        <w:ind w:left="927" w:hanging="567"/>
        <w:rPr>
          <w:rFonts w:asciiTheme="minorHAnsi" w:hAnsiTheme="minorHAnsi" w:cstheme="minorHAnsi"/>
        </w:rPr>
      </w:pPr>
    </w:p>
    <w:p w14:paraId="218E0EF4" w14:textId="358D9993" w:rsidR="003B48D2" w:rsidRPr="009503AE" w:rsidRDefault="003B48D2" w:rsidP="00C32BE9">
      <w:pPr>
        <w:spacing w:after="60"/>
        <w:ind w:left="1494" w:hanging="567"/>
        <w:rPr>
          <w:rFonts w:asciiTheme="minorHAnsi" w:hAnsiTheme="minorHAnsi" w:cstheme="minorHAnsi"/>
          <w:b/>
          <w:bCs/>
        </w:rPr>
      </w:pPr>
      <w:r w:rsidRPr="009503AE">
        <w:rPr>
          <w:rFonts w:asciiTheme="minorHAnsi" w:hAnsiTheme="minorHAnsi" w:cstheme="minorHAnsi"/>
          <w:b/>
          <w:bCs/>
        </w:rPr>
        <w:t xml:space="preserve">(10a) </w:t>
      </w:r>
      <w:r w:rsidRPr="009503AE">
        <w:rPr>
          <w:rFonts w:asciiTheme="minorHAnsi" w:hAnsiTheme="minorHAnsi" w:cstheme="minorHAnsi"/>
          <w:b/>
          <w:bCs/>
        </w:rPr>
        <w:tab/>
        <w:t>Name</w:t>
      </w:r>
    </w:p>
    <w:p w14:paraId="3DE80329" w14:textId="77777777" w:rsidR="009503AE" w:rsidRDefault="009503AE" w:rsidP="00C32BE9">
      <w:pPr>
        <w:spacing w:after="60"/>
        <w:ind w:left="2061" w:hanging="567"/>
        <w:rPr>
          <w:rFonts w:asciiTheme="minorHAnsi" w:hAnsiTheme="minorHAnsi" w:cstheme="minorHAnsi"/>
        </w:rPr>
      </w:pPr>
      <w:r>
        <w:rPr>
          <w:rFonts w:asciiTheme="minorHAnsi" w:hAnsiTheme="minorHAnsi" w:cstheme="minorHAnsi"/>
        </w:rPr>
        <w:t>Record the name of the person(s) undertaking the remote evaluation techniques.  This is normally the relevant evaluator and the associated AB personnel.</w:t>
      </w:r>
    </w:p>
    <w:p w14:paraId="14496D67" w14:textId="673E26C8" w:rsidR="009503AE" w:rsidRPr="00DB7A8A" w:rsidRDefault="009503AE" w:rsidP="00C32BE9">
      <w:pPr>
        <w:spacing w:after="60"/>
        <w:ind w:left="2061" w:hanging="567"/>
        <w:rPr>
          <w:rFonts w:asciiTheme="minorHAnsi" w:hAnsiTheme="minorHAnsi" w:cstheme="minorHAnsi"/>
        </w:rPr>
      </w:pPr>
      <w:r>
        <w:rPr>
          <w:rFonts w:asciiTheme="minorHAnsi" w:hAnsiTheme="minorHAnsi" w:cstheme="minorHAnsi"/>
        </w:rPr>
        <w:t xml:space="preserve"> </w:t>
      </w:r>
    </w:p>
    <w:p w14:paraId="76C5C461" w14:textId="2DC2FB26" w:rsidR="003B48D2" w:rsidRPr="009503AE" w:rsidRDefault="003B48D2" w:rsidP="00C32BE9">
      <w:pPr>
        <w:spacing w:after="60"/>
        <w:ind w:left="1494" w:hanging="567"/>
        <w:rPr>
          <w:rFonts w:asciiTheme="minorHAnsi" w:hAnsiTheme="minorHAnsi" w:cstheme="minorHAnsi"/>
          <w:b/>
          <w:bCs/>
        </w:rPr>
      </w:pPr>
      <w:r w:rsidRPr="009503AE">
        <w:rPr>
          <w:rFonts w:asciiTheme="minorHAnsi" w:hAnsiTheme="minorHAnsi" w:cstheme="minorHAnsi"/>
          <w:b/>
          <w:bCs/>
        </w:rPr>
        <w:t xml:space="preserve">(10b) </w:t>
      </w:r>
      <w:r w:rsidRPr="009503AE">
        <w:rPr>
          <w:rFonts w:asciiTheme="minorHAnsi" w:hAnsiTheme="minorHAnsi" w:cstheme="minorHAnsi"/>
          <w:b/>
          <w:bCs/>
        </w:rPr>
        <w:tab/>
        <w:t>Competency required</w:t>
      </w:r>
    </w:p>
    <w:p w14:paraId="2C29B33A" w14:textId="5662C309" w:rsidR="009503AE" w:rsidRDefault="009503AE" w:rsidP="00C32BE9">
      <w:pPr>
        <w:spacing w:after="60"/>
        <w:ind w:left="1494"/>
        <w:rPr>
          <w:rFonts w:asciiTheme="minorHAnsi" w:hAnsiTheme="minorHAnsi" w:cstheme="minorHAnsi"/>
        </w:rPr>
      </w:pPr>
      <w:r>
        <w:rPr>
          <w:rFonts w:asciiTheme="minorHAnsi" w:hAnsiTheme="minorHAnsi" w:cstheme="minorHAnsi"/>
        </w:rPr>
        <w:t>Identify and record any specific competencies (knowledge and skill) required to effectively undertake the remote evaluation techniques(s).</w:t>
      </w:r>
    </w:p>
    <w:p w14:paraId="25E11E31" w14:textId="77777777" w:rsidR="009503AE" w:rsidRPr="00DB7A8A" w:rsidRDefault="009503AE" w:rsidP="00C32BE9">
      <w:pPr>
        <w:spacing w:after="60"/>
        <w:ind w:left="1494"/>
        <w:rPr>
          <w:rFonts w:asciiTheme="minorHAnsi" w:hAnsiTheme="minorHAnsi" w:cstheme="minorHAnsi"/>
        </w:rPr>
      </w:pPr>
    </w:p>
    <w:p w14:paraId="154AF21A" w14:textId="7081FBD3" w:rsidR="003B48D2" w:rsidRPr="009503AE" w:rsidRDefault="003B48D2" w:rsidP="00C32BE9">
      <w:pPr>
        <w:spacing w:after="60"/>
        <w:ind w:left="1494" w:hanging="567"/>
        <w:rPr>
          <w:rFonts w:asciiTheme="minorHAnsi" w:hAnsiTheme="minorHAnsi" w:cstheme="minorHAnsi"/>
          <w:b/>
          <w:bCs/>
        </w:rPr>
      </w:pPr>
      <w:r w:rsidRPr="009503AE">
        <w:rPr>
          <w:rFonts w:asciiTheme="minorHAnsi" w:hAnsiTheme="minorHAnsi" w:cstheme="minorHAnsi"/>
          <w:b/>
          <w:bCs/>
        </w:rPr>
        <w:t xml:space="preserve">(10c) </w:t>
      </w:r>
      <w:r w:rsidRPr="009503AE">
        <w:rPr>
          <w:rFonts w:asciiTheme="minorHAnsi" w:hAnsiTheme="minorHAnsi" w:cstheme="minorHAnsi"/>
          <w:b/>
          <w:bCs/>
        </w:rPr>
        <w:tab/>
        <w:t>Competency confirmed</w:t>
      </w:r>
    </w:p>
    <w:p w14:paraId="45A6B4C1" w14:textId="4850032F" w:rsidR="009503AE" w:rsidRDefault="009503AE" w:rsidP="00C32BE9">
      <w:pPr>
        <w:spacing w:after="60"/>
        <w:ind w:left="1494"/>
        <w:rPr>
          <w:rFonts w:asciiTheme="minorHAnsi" w:hAnsiTheme="minorHAnsi" w:cstheme="minorHAnsi"/>
        </w:rPr>
      </w:pPr>
      <w:r>
        <w:rPr>
          <w:rFonts w:asciiTheme="minorHAnsi" w:hAnsiTheme="minorHAnsi" w:cstheme="minorHAnsi"/>
        </w:rPr>
        <w:t>Record a confirmation that the person does possess the required specific competencies.  This is generally demonstrated by actually using the relevant ICT effectively, and can be self-declared or confirmed by another colleague.</w:t>
      </w:r>
    </w:p>
    <w:p w14:paraId="4097038E" w14:textId="77777777" w:rsidR="009503AE" w:rsidRPr="00DB7A8A" w:rsidRDefault="009503AE" w:rsidP="00C32BE9">
      <w:pPr>
        <w:spacing w:after="60"/>
        <w:ind w:left="1494"/>
        <w:rPr>
          <w:rFonts w:asciiTheme="minorHAnsi" w:hAnsiTheme="minorHAnsi" w:cstheme="minorHAnsi"/>
        </w:rPr>
      </w:pPr>
    </w:p>
    <w:p w14:paraId="06840B6D" w14:textId="7B8B6ACA" w:rsidR="003B48D2" w:rsidRPr="009503AE" w:rsidRDefault="003B48D2" w:rsidP="00C32BE9">
      <w:pPr>
        <w:spacing w:after="60"/>
        <w:ind w:left="1069" w:hanging="709"/>
        <w:rPr>
          <w:rFonts w:asciiTheme="minorHAnsi" w:hAnsiTheme="minorHAnsi" w:cstheme="minorHAnsi"/>
          <w:b/>
          <w:bCs/>
        </w:rPr>
      </w:pPr>
      <w:r w:rsidRPr="009503AE">
        <w:rPr>
          <w:rFonts w:asciiTheme="minorHAnsi" w:hAnsiTheme="minorHAnsi" w:cstheme="minorHAnsi"/>
          <w:b/>
          <w:bCs/>
        </w:rPr>
        <w:t xml:space="preserve">(11) </w:t>
      </w:r>
      <w:r w:rsidRPr="009503AE">
        <w:rPr>
          <w:rFonts w:asciiTheme="minorHAnsi" w:hAnsiTheme="minorHAnsi" w:cstheme="minorHAnsi"/>
          <w:b/>
          <w:bCs/>
        </w:rPr>
        <w:tab/>
        <w:t>Risk</w:t>
      </w:r>
    </w:p>
    <w:p w14:paraId="46B672E7" w14:textId="77777777" w:rsidR="00C32BE9" w:rsidRDefault="009503AE" w:rsidP="00C32BE9">
      <w:pPr>
        <w:spacing w:after="60"/>
        <w:ind w:left="1069" w:hanging="709"/>
        <w:rPr>
          <w:rFonts w:asciiTheme="minorHAnsi" w:hAnsiTheme="minorHAnsi" w:cstheme="minorHAnsi"/>
        </w:rPr>
      </w:pPr>
      <w:r>
        <w:rPr>
          <w:rFonts w:asciiTheme="minorHAnsi" w:hAnsiTheme="minorHAnsi" w:cstheme="minorHAnsi"/>
        </w:rPr>
        <w:tab/>
        <w:t xml:space="preserve">This final item in the checklist is to be agreed between the </w:t>
      </w:r>
      <w:r w:rsidR="00C32BE9">
        <w:rPr>
          <w:rFonts w:asciiTheme="minorHAnsi" w:hAnsiTheme="minorHAnsi" w:cstheme="minorHAnsi"/>
        </w:rPr>
        <w:t xml:space="preserve">parties (the APAC </w:t>
      </w:r>
      <w:r>
        <w:rPr>
          <w:rFonts w:asciiTheme="minorHAnsi" w:hAnsiTheme="minorHAnsi" w:cstheme="minorHAnsi"/>
        </w:rPr>
        <w:t>evaluator</w:t>
      </w:r>
      <w:r w:rsidR="00C32BE9">
        <w:rPr>
          <w:rFonts w:asciiTheme="minorHAnsi" w:hAnsiTheme="minorHAnsi" w:cstheme="minorHAnsi"/>
        </w:rPr>
        <w:t>, the Team Leader</w:t>
      </w:r>
      <w:r>
        <w:rPr>
          <w:rFonts w:asciiTheme="minorHAnsi" w:hAnsiTheme="minorHAnsi" w:cstheme="minorHAnsi"/>
        </w:rPr>
        <w:t xml:space="preserve"> and the AB undergoing evaluation</w:t>
      </w:r>
      <w:r w:rsidR="00C32BE9">
        <w:rPr>
          <w:rFonts w:asciiTheme="minorHAnsi" w:hAnsiTheme="minorHAnsi" w:cstheme="minorHAnsi"/>
        </w:rPr>
        <w:t>)</w:t>
      </w:r>
      <w:r>
        <w:rPr>
          <w:rFonts w:asciiTheme="minorHAnsi" w:hAnsiTheme="minorHAnsi" w:cstheme="minorHAnsi"/>
        </w:rPr>
        <w:t xml:space="preserve">. It signals to the APAC MRA Council Chair that the remote evaluation planning </w:t>
      </w:r>
      <w:r w:rsidR="00906248">
        <w:rPr>
          <w:rFonts w:asciiTheme="minorHAnsi" w:hAnsiTheme="minorHAnsi" w:cstheme="minorHAnsi"/>
        </w:rPr>
        <w:t xml:space="preserve">has been </w:t>
      </w:r>
      <w:r w:rsidR="00C32BE9">
        <w:rPr>
          <w:rFonts w:asciiTheme="minorHAnsi" w:hAnsiTheme="minorHAnsi" w:cstheme="minorHAnsi"/>
        </w:rPr>
        <w:t xml:space="preserve">undertaken </w:t>
      </w:r>
      <w:r w:rsidR="00906248">
        <w:rPr>
          <w:rFonts w:asciiTheme="minorHAnsi" w:hAnsiTheme="minorHAnsi" w:cstheme="minorHAnsi"/>
        </w:rPr>
        <w:t>diligently</w:t>
      </w:r>
      <w:r w:rsidR="00C32BE9">
        <w:rPr>
          <w:rFonts w:asciiTheme="minorHAnsi" w:hAnsiTheme="minorHAnsi" w:cstheme="minorHAnsi"/>
        </w:rPr>
        <w:t xml:space="preserve"> and any risks have been identified.</w:t>
      </w:r>
    </w:p>
    <w:p w14:paraId="6737D3DE" w14:textId="77777777" w:rsidR="00906248" w:rsidRDefault="00906248" w:rsidP="00C32BE9">
      <w:pPr>
        <w:spacing w:after="60"/>
        <w:ind w:left="1069" w:hanging="709"/>
        <w:rPr>
          <w:rFonts w:asciiTheme="minorHAnsi" w:hAnsiTheme="minorHAnsi" w:cstheme="minorHAnsi"/>
        </w:rPr>
      </w:pPr>
    </w:p>
    <w:p w14:paraId="5C05DD42" w14:textId="77777777" w:rsidR="00906248" w:rsidRDefault="00906248" w:rsidP="00C32BE9">
      <w:pPr>
        <w:spacing w:after="60"/>
        <w:ind w:left="1069" w:hanging="709"/>
        <w:rPr>
          <w:rFonts w:asciiTheme="minorHAnsi" w:hAnsiTheme="minorHAnsi" w:cstheme="minorHAnsi"/>
        </w:rPr>
      </w:pPr>
      <w:r w:rsidRPr="00906248">
        <w:rPr>
          <w:rFonts w:asciiTheme="minorHAnsi" w:hAnsiTheme="minorHAnsi" w:cstheme="minorHAnsi"/>
        </w:rPr>
        <w:tab/>
        <w:t>The risk ratings and their descriptions are as follows:</w:t>
      </w:r>
    </w:p>
    <w:p w14:paraId="4D84CBF7" w14:textId="77777777" w:rsidR="00906248" w:rsidRDefault="00906248" w:rsidP="00C32BE9">
      <w:pPr>
        <w:spacing w:after="60"/>
        <w:ind w:left="1069" w:hanging="709"/>
        <w:rPr>
          <w:rFonts w:asciiTheme="minorHAnsi" w:hAnsiTheme="minorHAnsi" w:cstheme="minorHAnsi"/>
        </w:rPr>
      </w:pPr>
    </w:p>
    <w:tbl>
      <w:tblPr>
        <w:tblStyle w:val="TableGrid"/>
        <w:tblW w:w="4633" w:type="pct"/>
        <w:tblInd w:w="1129" w:type="dxa"/>
        <w:tblLook w:val="04A0" w:firstRow="1" w:lastRow="0" w:firstColumn="1" w:lastColumn="0" w:noHBand="0" w:noVBand="1"/>
      </w:tblPr>
      <w:tblGrid>
        <w:gridCol w:w="1700"/>
        <w:gridCol w:w="8507"/>
        <w:gridCol w:w="4052"/>
      </w:tblGrid>
      <w:tr w:rsidR="00906248" w:rsidRPr="00D51E7A" w14:paraId="736797C5" w14:textId="77777777" w:rsidTr="00D51E7A">
        <w:trPr>
          <w:tblHeader/>
        </w:trPr>
        <w:tc>
          <w:tcPr>
            <w:tcW w:w="596" w:type="pct"/>
          </w:tcPr>
          <w:p w14:paraId="2EC175AB" w14:textId="58841475" w:rsidR="00906248" w:rsidRPr="00D51E7A" w:rsidRDefault="00906248" w:rsidP="00906248">
            <w:pPr>
              <w:spacing w:after="60"/>
              <w:jc w:val="center"/>
              <w:rPr>
                <w:rFonts w:asciiTheme="minorHAnsi" w:hAnsiTheme="minorHAnsi" w:cstheme="minorHAnsi"/>
                <w:b/>
                <w:bCs/>
                <w:sz w:val="20"/>
                <w:szCs w:val="20"/>
              </w:rPr>
            </w:pPr>
            <w:r w:rsidRPr="00D51E7A">
              <w:rPr>
                <w:rFonts w:asciiTheme="minorHAnsi" w:hAnsiTheme="minorHAnsi" w:cstheme="minorHAnsi"/>
                <w:b/>
                <w:bCs/>
                <w:sz w:val="20"/>
                <w:szCs w:val="20"/>
              </w:rPr>
              <w:lastRenderedPageBreak/>
              <w:t>Risk rating</w:t>
            </w:r>
          </w:p>
        </w:tc>
        <w:tc>
          <w:tcPr>
            <w:tcW w:w="2983" w:type="pct"/>
          </w:tcPr>
          <w:p w14:paraId="4ECBF9C3" w14:textId="4A423FCB" w:rsidR="00906248" w:rsidRPr="00D51E7A" w:rsidRDefault="00906248" w:rsidP="00906248">
            <w:pPr>
              <w:spacing w:after="60"/>
              <w:jc w:val="center"/>
              <w:rPr>
                <w:rFonts w:asciiTheme="minorHAnsi" w:hAnsiTheme="minorHAnsi" w:cstheme="minorHAnsi"/>
                <w:b/>
                <w:bCs/>
                <w:sz w:val="20"/>
                <w:szCs w:val="20"/>
              </w:rPr>
            </w:pPr>
            <w:r w:rsidRPr="00D51E7A">
              <w:rPr>
                <w:rFonts w:asciiTheme="minorHAnsi" w:hAnsiTheme="minorHAnsi" w:cstheme="minorHAnsi"/>
                <w:b/>
                <w:bCs/>
                <w:sz w:val="20"/>
                <w:szCs w:val="20"/>
              </w:rPr>
              <w:t>Description</w:t>
            </w:r>
          </w:p>
        </w:tc>
        <w:tc>
          <w:tcPr>
            <w:tcW w:w="1421" w:type="pct"/>
          </w:tcPr>
          <w:p w14:paraId="0239831D" w14:textId="2B373CD3" w:rsidR="00906248" w:rsidRPr="00D51E7A" w:rsidRDefault="00906248" w:rsidP="00906248">
            <w:pPr>
              <w:spacing w:after="60"/>
              <w:jc w:val="center"/>
              <w:rPr>
                <w:rFonts w:asciiTheme="minorHAnsi" w:hAnsiTheme="minorHAnsi" w:cstheme="minorHAnsi"/>
                <w:b/>
                <w:bCs/>
                <w:sz w:val="20"/>
                <w:szCs w:val="20"/>
              </w:rPr>
            </w:pPr>
            <w:r w:rsidRPr="00D51E7A">
              <w:rPr>
                <w:rFonts w:asciiTheme="minorHAnsi" w:hAnsiTheme="minorHAnsi" w:cstheme="minorHAnsi"/>
                <w:b/>
                <w:bCs/>
                <w:sz w:val="20"/>
                <w:szCs w:val="20"/>
              </w:rPr>
              <w:t>Risk treatment</w:t>
            </w:r>
          </w:p>
        </w:tc>
      </w:tr>
      <w:tr w:rsidR="00D51E7A" w:rsidRPr="00D51E7A" w14:paraId="61E7474E" w14:textId="77777777" w:rsidTr="00D51E7A">
        <w:tc>
          <w:tcPr>
            <w:tcW w:w="596" w:type="pct"/>
          </w:tcPr>
          <w:p w14:paraId="6D441335" w14:textId="2825886C" w:rsidR="00C32BE9" w:rsidRPr="00D51E7A" w:rsidRDefault="00906248" w:rsidP="00C32BE9">
            <w:pPr>
              <w:spacing w:after="60"/>
              <w:jc w:val="center"/>
              <w:rPr>
                <w:rFonts w:asciiTheme="minorHAnsi" w:hAnsiTheme="minorHAnsi" w:cstheme="minorHAnsi"/>
                <w:sz w:val="20"/>
                <w:szCs w:val="20"/>
              </w:rPr>
            </w:pPr>
            <w:r w:rsidRPr="00D51E7A">
              <w:rPr>
                <w:rFonts w:asciiTheme="minorHAnsi" w:hAnsiTheme="minorHAnsi" w:cstheme="minorHAnsi"/>
                <w:sz w:val="20"/>
                <w:szCs w:val="20"/>
              </w:rPr>
              <w:t>L</w:t>
            </w:r>
          </w:p>
          <w:p w14:paraId="0B3FD58D" w14:textId="6C615699" w:rsidR="00906248" w:rsidRPr="00D51E7A" w:rsidRDefault="00906248" w:rsidP="00C32BE9">
            <w:pPr>
              <w:spacing w:after="60"/>
              <w:jc w:val="center"/>
              <w:rPr>
                <w:rFonts w:asciiTheme="minorHAnsi" w:hAnsiTheme="minorHAnsi" w:cstheme="minorHAnsi"/>
                <w:sz w:val="20"/>
                <w:szCs w:val="20"/>
              </w:rPr>
            </w:pPr>
            <w:r w:rsidRPr="00D51E7A">
              <w:rPr>
                <w:rFonts w:asciiTheme="minorHAnsi" w:hAnsiTheme="minorHAnsi" w:cstheme="minorHAnsi"/>
                <w:sz w:val="20"/>
                <w:szCs w:val="20"/>
              </w:rPr>
              <w:t>(Low risk)</w:t>
            </w:r>
          </w:p>
        </w:tc>
        <w:tc>
          <w:tcPr>
            <w:tcW w:w="2983" w:type="pct"/>
          </w:tcPr>
          <w:p w14:paraId="2AF035C6" w14:textId="3048A28E" w:rsidR="00906248" w:rsidRPr="00D51E7A" w:rsidRDefault="00906248" w:rsidP="00C32BE9">
            <w:pPr>
              <w:spacing w:after="60"/>
              <w:jc w:val="left"/>
              <w:rPr>
                <w:rFonts w:asciiTheme="minorHAnsi" w:hAnsiTheme="minorHAnsi" w:cstheme="minorHAnsi"/>
                <w:sz w:val="20"/>
                <w:szCs w:val="20"/>
              </w:rPr>
            </w:pPr>
            <w:r w:rsidRPr="00D51E7A">
              <w:rPr>
                <w:rFonts w:asciiTheme="minorHAnsi" w:hAnsiTheme="minorHAnsi" w:cstheme="minorHAnsi"/>
                <w:sz w:val="20"/>
                <w:szCs w:val="20"/>
              </w:rPr>
              <w:t xml:space="preserve">The completed items in the checklist indicate there is a high degree of certainty and comfort in the parties (Evaluation Team and the AB) that the planning for the remote evaluation activity (including the ICT considerations and person competence) will result </w:t>
            </w:r>
            <w:r w:rsidR="00C32BE9" w:rsidRPr="00D51E7A">
              <w:rPr>
                <w:rFonts w:asciiTheme="minorHAnsi" w:hAnsiTheme="minorHAnsi" w:cstheme="minorHAnsi"/>
                <w:sz w:val="20"/>
                <w:szCs w:val="20"/>
              </w:rPr>
              <w:t xml:space="preserve">in </w:t>
            </w:r>
            <w:r w:rsidRPr="00D51E7A">
              <w:rPr>
                <w:rFonts w:asciiTheme="minorHAnsi" w:hAnsiTheme="minorHAnsi" w:cstheme="minorHAnsi"/>
                <w:sz w:val="20"/>
                <w:szCs w:val="20"/>
              </w:rPr>
              <w:t>the same</w:t>
            </w:r>
            <w:r w:rsidR="00C32BE9" w:rsidRPr="00D51E7A">
              <w:rPr>
                <w:rFonts w:asciiTheme="minorHAnsi" w:hAnsiTheme="minorHAnsi" w:cstheme="minorHAnsi"/>
                <w:sz w:val="20"/>
                <w:szCs w:val="20"/>
              </w:rPr>
              <w:t xml:space="preserve">, </w:t>
            </w:r>
            <w:r w:rsidRPr="00D51E7A">
              <w:rPr>
                <w:rFonts w:asciiTheme="minorHAnsi" w:hAnsiTheme="minorHAnsi" w:cstheme="minorHAnsi"/>
                <w:sz w:val="20"/>
                <w:szCs w:val="20"/>
              </w:rPr>
              <w:t>or better</w:t>
            </w:r>
            <w:r w:rsidR="00C32BE9" w:rsidRPr="00D51E7A">
              <w:rPr>
                <w:rFonts w:asciiTheme="minorHAnsi" w:hAnsiTheme="minorHAnsi" w:cstheme="minorHAnsi"/>
                <w:sz w:val="20"/>
                <w:szCs w:val="20"/>
              </w:rPr>
              <w:t xml:space="preserve">, </w:t>
            </w:r>
            <w:r w:rsidRPr="00D51E7A">
              <w:rPr>
                <w:rFonts w:asciiTheme="minorHAnsi" w:hAnsiTheme="minorHAnsi" w:cstheme="minorHAnsi"/>
                <w:sz w:val="20"/>
                <w:szCs w:val="20"/>
              </w:rPr>
              <w:t xml:space="preserve">level of </w:t>
            </w:r>
            <w:r w:rsidR="00C32BE9" w:rsidRPr="00D51E7A">
              <w:rPr>
                <w:rFonts w:asciiTheme="minorHAnsi" w:hAnsiTheme="minorHAnsi" w:cstheme="minorHAnsi"/>
                <w:sz w:val="20"/>
                <w:szCs w:val="20"/>
              </w:rPr>
              <w:t>confidence</w:t>
            </w:r>
            <w:r w:rsidRPr="00D51E7A">
              <w:rPr>
                <w:rFonts w:asciiTheme="minorHAnsi" w:hAnsiTheme="minorHAnsi" w:cstheme="minorHAnsi"/>
                <w:sz w:val="20"/>
                <w:szCs w:val="20"/>
              </w:rPr>
              <w:t xml:space="preserve"> </w:t>
            </w:r>
            <w:r w:rsidR="00C32BE9" w:rsidRPr="00D51E7A">
              <w:rPr>
                <w:rFonts w:asciiTheme="minorHAnsi" w:hAnsiTheme="minorHAnsi" w:cstheme="minorHAnsi"/>
                <w:sz w:val="20"/>
                <w:szCs w:val="20"/>
              </w:rPr>
              <w:t>in the evaluation as would be otherwise achieved using tradition non-remote evaluation techniques.</w:t>
            </w:r>
          </w:p>
        </w:tc>
        <w:tc>
          <w:tcPr>
            <w:tcW w:w="1421" w:type="pct"/>
          </w:tcPr>
          <w:p w14:paraId="5C4BC592" w14:textId="7DBBEFA2" w:rsidR="00906248" w:rsidRPr="00D51E7A" w:rsidRDefault="00C32BE9" w:rsidP="00C32BE9">
            <w:pPr>
              <w:spacing w:after="60"/>
              <w:jc w:val="left"/>
              <w:rPr>
                <w:rFonts w:asciiTheme="minorHAnsi" w:hAnsiTheme="minorHAnsi" w:cstheme="minorHAnsi"/>
                <w:sz w:val="20"/>
                <w:szCs w:val="20"/>
              </w:rPr>
            </w:pPr>
            <w:r w:rsidRPr="00D51E7A">
              <w:rPr>
                <w:rFonts w:asciiTheme="minorHAnsi" w:hAnsiTheme="minorHAnsi" w:cstheme="minorHAnsi"/>
                <w:sz w:val="20"/>
                <w:szCs w:val="20"/>
              </w:rPr>
              <w:t>No specific risk treatment required.</w:t>
            </w:r>
          </w:p>
        </w:tc>
      </w:tr>
      <w:tr w:rsidR="00D51E7A" w:rsidRPr="00D51E7A" w14:paraId="0DFD8263" w14:textId="77777777" w:rsidTr="00D51E7A">
        <w:tc>
          <w:tcPr>
            <w:tcW w:w="596" w:type="pct"/>
          </w:tcPr>
          <w:p w14:paraId="42708680" w14:textId="42EF666F" w:rsidR="00C32BE9" w:rsidRPr="00D51E7A" w:rsidRDefault="00C32BE9" w:rsidP="00C32BE9">
            <w:pPr>
              <w:spacing w:after="60"/>
              <w:jc w:val="center"/>
              <w:rPr>
                <w:rFonts w:asciiTheme="minorHAnsi" w:hAnsiTheme="minorHAnsi" w:cstheme="minorHAnsi"/>
                <w:sz w:val="20"/>
                <w:szCs w:val="20"/>
              </w:rPr>
            </w:pPr>
            <w:r w:rsidRPr="00D51E7A">
              <w:rPr>
                <w:rFonts w:asciiTheme="minorHAnsi" w:hAnsiTheme="minorHAnsi" w:cstheme="minorHAnsi"/>
                <w:sz w:val="20"/>
                <w:szCs w:val="20"/>
              </w:rPr>
              <w:t>M</w:t>
            </w:r>
          </w:p>
          <w:p w14:paraId="00A7704E" w14:textId="67A1BA2F" w:rsidR="00C32BE9" w:rsidRPr="00D51E7A" w:rsidRDefault="00C32BE9" w:rsidP="00C32BE9">
            <w:pPr>
              <w:spacing w:after="60"/>
              <w:jc w:val="center"/>
              <w:rPr>
                <w:rFonts w:asciiTheme="minorHAnsi" w:hAnsiTheme="minorHAnsi" w:cstheme="minorHAnsi"/>
                <w:sz w:val="20"/>
                <w:szCs w:val="20"/>
              </w:rPr>
            </w:pPr>
            <w:r w:rsidRPr="00D51E7A">
              <w:rPr>
                <w:rFonts w:asciiTheme="minorHAnsi" w:hAnsiTheme="minorHAnsi" w:cstheme="minorHAnsi"/>
                <w:sz w:val="20"/>
                <w:szCs w:val="20"/>
              </w:rPr>
              <w:t>(Moderate risk)</w:t>
            </w:r>
          </w:p>
        </w:tc>
        <w:tc>
          <w:tcPr>
            <w:tcW w:w="2983" w:type="pct"/>
          </w:tcPr>
          <w:p w14:paraId="328C0234" w14:textId="1CD36B8A" w:rsidR="00C32BE9" w:rsidRPr="00D51E7A" w:rsidRDefault="00C32BE9" w:rsidP="00C32BE9">
            <w:pPr>
              <w:spacing w:after="60"/>
              <w:jc w:val="left"/>
              <w:rPr>
                <w:rFonts w:asciiTheme="minorHAnsi" w:hAnsiTheme="minorHAnsi" w:cstheme="minorHAnsi"/>
                <w:sz w:val="20"/>
                <w:szCs w:val="20"/>
              </w:rPr>
            </w:pPr>
            <w:r w:rsidRPr="00D51E7A">
              <w:rPr>
                <w:rFonts w:asciiTheme="minorHAnsi" w:hAnsiTheme="minorHAnsi" w:cstheme="minorHAnsi"/>
                <w:sz w:val="20"/>
                <w:szCs w:val="20"/>
              </w:rPr>
              <w:t>The completed items in the checklist indicate there is a degree of certainty and comfort in the parties (Evaluation Team and the AB) that the planning for the remote evaluation activity (including the ICT considerations and person competence) will result in at least the same level of confidence in the evaluation as would be otherwise achieved using traditional non-remote evaluation techniques.</w:t>
            </w:r>
          </w:p>
        </w:tc>
        <w:tc>
          <w:tcPr>
            <w:tcW w:w="1421" w:type="pct"/>
          </w:tcPr>
          <w:p w14:paraId="403D62A1" w14:textId="050C1506" w:rsidR="00C32BE9" w:rsidRPr="00D51E7A" w:rsidRDefault="00C32BE9" w:rsidP="00C32BE9">
            <w:pPr>
              <w:spacing w:after="60"/>
              <w:jc w:val="left"/>
              <w:rPr>
                <w:rFonts w:asciiTheme="minorHAnsi" w:hAnsiTheme="minorHAnsi" w:cstheme="minorHAnsi"/>
                <w:sz w:val="20"/>
                <w:szCs w:val="20"/>
              </w:rPr>
            </w:pPr>
            <w:r w:rsidRPr="00D51E7A">
              <w:rPr>
                <w:rFonts w:asciiTheme="minorHAnsi" w:hAnsiTheme="minorHAnsi" w:cstheme="minorHAnsi"/>
                <w:sz w:val="20"/>
                <w:szCs w:val="20"/>
              </w:rPr>
              <w:t>The Team Leader must actively monitor the use of the remote evaluation activities to ensure confidence in the evaluation is maintained.</w:t>
            </w:r>
          </w:p>
        </w:tc>
      </w:tr>
      <w:tr w:rsidR="00D51E7A" w:rsidRPr="00D51E7A" w14:paraId="32688E4D" w14:textId="77777777" w:rsidTr="00D51E7A">
        <w:tc>
          <w:tcPr>
            <w:tcW w:w="596" w:type="pct"/>
          </w:tcPr>
          <w:p w14:paraId="6BB8B5DB" w14:textId="753989EF" w:rsidR="00C32BE9" w:rsidRPr="00D51E7A" w:rsidRDefault="00C32BE9" w:rsidP="00C32BE9">
            <w:pPr>
              <w:spacing w:after="60"/>
              <w:jc w:val="center"/>
              <w:rPr>
                <w:rFonts w:asciiTheme="minorHAnsi" w:hAnsiTheme="minorHAnsi" w:cstheme="minorHAnsi"/>
                <w:sz w:val="20"/>
                <w:szCs w:val="20"/>
              </w:rPr>
            </w:pPr>
            <w:r w:rsidRPr="00D51E7A">
              <w:rPr>
                <w:rFonts w:asciiTheme="minorHAnsi" w:hAnsiTheme="minorHAnsi" w:cstheme="minorHAnsi"/>
                <w:sz w:val="20"/>
                <w:szCs w:val="20"/>
              </w:rPr>
              <w:t>H</w:t>
            </w:r>
          </w:p>
          <w:p w14:paraId="517FBB1F" w14:textId="71E4A5C7" w:rsidR="00C32BE9" w:rsidRPr="00D51E7A" w:rsidRDefault="00C32BE9" w:rsidP="00C32BE9">
            <w:pPr>
              <w:spacing w:after="60"/>
              <w:jc w:val="center"/>
              <w:rPr>
                <w:rFonts w:asciiTheme="minorHAnsi" w:hAnsiTheme="minorHAnsi" w:cstheme="minorHAnsi"/>
                <w:sz w:val="20"/>
                <w:szCs w:val="20"/>
              </w:rPr>
            </w:pPr>
            <w:r w:rsidRPr="00D51E7A">
              <w:rPr>
                <w:rFonts w:asciiTheme="minorHAnsi" w:hAnsiTheme="minorHAnsi" w:cstheme="minorHAnsi"/>
                <w:sz w:val="20"/>
                <w:szCs w:val="20"/>
              </w:rPr>
              <w:t>(High risk)</w:t>
            </w:r>
          </w:p>
        </w:tc>
        <w:tc>
          <w:tcPr>
            <w:tcW w:w="2983" w:type="pct"/>
          </w:tcPr>
          <w:p w14:paraId="2C3A8614" w14:textId="75D147F3" w:rsidR="00C32BE9" w:rsidRPr="00D51E7A" w:rsidRDefault="00C32BE9" w:rsidP="00C32BE9">
            <w:pPr>
              <w:spacing w:after="60"/>
              <w:jc w:val="left"/>
              <w:rPr>
                <w:rFonts w:asciiTheme="minorHAnsi" w:hAnsiTheme="minorHAnsi" w:cstheme="minorHAnsi"/>
                <w:sz w:val="20"/>
                <w:szCs w:val="20"/>
              </w:rPr>
            </w:pPr>
            <w:r w:rsidRPr="00D51E7A">
              <w:rPr>
                <w:rFonts w:asciiTheme="minorHAnsi" w:hAnsiTheme="minorHAnsi" w:cstheme="minorHAnsi"/>
                <w:sz w:val="20"/>
                <w:szCs w:val="20"/>
              </w:rPr>
              <w:t xml:space="preserve">The completed items in the checklist indicate there is a limited degree of certainty and comfort in the parties (Evaluation Team and the AB) that the remote evaluation activity (including the ICT considerations and person competence) will result in at least the same level of confidence in the evaluation as would </w:t>
            </w:r>
            <w:r w:rsidR="000F50F5">
              <w:rPr>
                <w:rFonts w:asciiTheme="minorHAnsi" w:hAnsiTheme="minorHAnsi" w:cstheme="minorHAnsi"/>
                <w:sz w:val="20"/>
                <w:szCs w:val="20"/>
              </w:rPr>
              <w:t xml:space="preserve">be </w:t>
            </w:r>
            <w:r w:rsidRPr="00D51E7A">
              <w:rPr>
                <w:rFonts w:asciiTheme="minorHAnsi" w:hAnsiTheme="minorHAnsi" w:cstheme="minorHAnsi"/>
                <w:sz w:val="20"/>
                <w:szCs w:val="20"/>
              </w:rPr>
              <w:t>otherwise achieved using traditional non-remote evaluation techniques.</w:t>
            </w:r>
          </w:p>
        </w:tc>
        <w:tc>
          <w:tcPr>
            <w:tcW w:w="1421" w:type="pct"/>
          </w:tcPr>
          <w:p w14:paraId="5C3683BB" w14:textId="1111A130" w:rsidR="00C32BE9" w:rsidRPr="00D51E7A" w:rsidRDefault="00C32BE9" w:rsidP="00C32BE9">
            <w:pPr>
              <w:spacing w:after="60"/>
              <w:jc w:val="left"/>
              <w:rPr>
                <w:rFonts w:asciiTheme="minorHAnsi" w:hAnsiTheme="minorHAnsi" w:cstheme="minorHAnsi"/>
                <w:sz w:val="20"/>
                <w:szCs w:val="20"/>
              </w:rPr>
            </w:pPr>
            <w:r w:rsidRPr="00D51E7A">
              <w:rPr>
                <w:rFonts w:asciiTheme="minorHAnsi" w:hAnsiTheme="minorHAnsi" w:cstheme="minorHAnsi"/>
                <w:sz w:val="20"/>
                <w:szCs w:val="20"/>
              </w:rPr>
              <w:t>The Team Leader must be involved directly in all remote evaluation activities to ensure confidence in the evaluation is maintained.</w:t>
            </w:r>
          </w:p>
        </w:tc>
      </w:tr>
    </w:tbl>
    <w:p w14:paraId="224B2111" w14:textId="68061C9E" w:rsidR="00315505" w:rsidRPr="00906248" w:rsidRDefault="00315505" w:rsidP="00906248">
      <w:pPr>
        <w:spacing w:after="60"/>
        <w:ind w:left="709" w:hanging="709"/>
        <w:rPr>
          <w:rFonts w:asciiTheme="minorHAnsi" w:hAnsiTheme="minorHAnsi" w:cstheme="minorHAnsi"/>
        </w:rPr>
      </w:pPr>
      <w:r w:rsidRPr="00906248">
        <w:rPr>
          <w:rFonts w:asciiTheme="minorHAnsi" w:hAnsiTheme="minorHAnsi" w:cstheme="minorHAnsi"/>
        </w:rPr>
        <w:br w:type="page"/>
      </w:r>
    </w:p>
    <w:tbl>
      <w:tblPr>
        <w:tblStyle w:val="TableGrid"/>
        <w:tblW w:w="0" w:type="auto"/>
        <w:tblInd w:w="-5" w:type="dxa"/>
        <w:tblCellMar>
          <w:top w:w="108" w:type="dxa"/>
          <w:bottom w:w="108" w:type="dxa"/>
        </w:tblCellMar>
        <w:tblLook w:val="04A0" w:firstRow="1" w:lastRow="0" w:firstColumn="1" w:lastColumn="0" w:noHBand="0" w:noVBand="1"/>
      </w:tblPr>
      <w:tblGrid>
        <w:gridCol w:w="15393"/>
      </w:tblGrid>
      <w:tr w:rsidR="00315505" w:rsidRPr="00DB7A8A" w14:paraId="779FF27E" w14:textId="77777777" w:rsidTr="004F2D4D">
        <w:tc>
          <w:tcPr>
            <w:tcW w:w="15393" w:type="dxa"/>
            <w:tcBorders>
              <w:top w:val="nil"/>
              <w:left w:val="nil"/>
              <w:bottom w:val="nil"/>
              <w:right w:val="nil"/>
            </w:tcBorders>
            <w:shd w:val="clear" w:color="auto" w:fill="808080" w:themeFill="background1" w:themeFillShade="80"/>
          </w:tcPr>
          <w:p w14:paraId="4ACB62F3" w14:textId="0D16C4CA" w:rsidR="00315505" w:rsidRPr="00DB7A8A" w:rsidRDefault="00315505" w:rsidP="004F2D4D">
            <w:pPr>
              <w:spacing w:after="60"/>
              <w:rPr>
                <w:rFonts w:asciiTheme="minorHAnsi" w:hAnsiTheme="minorHAnsi" w:cstheme="minorHAnsi"/>
                <w:b/>
                <w:bCs/>
                <w:color w:val="FFFFFF" w:themeColor="background1"/>
              </w:rPr>
            </w:pPr>
            <w:r>
              <w:rPr>
                <w:rFonts w:asciiTheme="minorHAnsi" w:hAnsiTheme="minorHAnsi" w:cstheme="minorHAnsi"/>
                <w:b/>
                <w:bCs/>
                <w:color w:val="FFFFFF" w:themeColor="background1"/>
              </w:rPr>
              <w:lastRenderedPageBreak/>
              <w:t>REMOTE EV</w:t>
            </w:r>
            <w:r w:rsidR="00675506">
              <w:rPr>
                <w:rFonts w:asciiTheme="minorHAnsi" w:hAnsiTheme="minorHAnsi" w:cstheme="minorHAnsi"/>
                <w:b/>
                <w:bCs/>
                <w:color w:val="FFFFFF" w:themeColor="background1"/>
              </w:rPr>
              <w:t>A</w:t>
            </w:r>
            <w:r>
              <w:rPr>
                <w:rFonts w:asciiTheme="minorHAnsi" w:hAnsiTheme="minorHAnsi" w:cstheme="minorHAnsi"/>
                <w:b/>
                <w:bCs/>
                <w:color w:val="FFFFFF" w:themeColor="background1"/>
              </w:rPr>
              <w:t>LUATION CHECKLIST AND RISK ASSESSMENT</w:t>
            </w:r>
          </w:p>
        </w:tc>
      </w:tr>
    </w:tbl>
    <w:p w14:paraId="319B31B3" w14:textId="77777777" w:rsidR="00315505" w:rsidRPr="00DB7A8A" w:rsidRDefault="00315505" w:rsidP="00315505">
      <w:pPr>
        <w:rPr>
          <w:rFonts w:asciiTheme="minorHAnsi" w:hAnsiTheme="minorHAnsi" w:cstheme="minorHAnsi"/>
        </w:rPr>
      </w:pPr>
      <w:r w:rsidRPr="00DB7A8A">
        <w:rPr>
          <w:rFonts w:asciiTheme="minorHAnsi" w:hAnsiTheme="minorHAnsi" w:cstheme="minorHAnsi"/>
        </w:rPr>
        <w:t xml:space="preserve">  </w:t>
      </w:r>
    </w:p>
    <w:tbl>
      <w:tblPr>
        <w:tblStyle w:val="TableGrid"/>
        <w:tblW w:w="5000" w:type="pct"/>
        <w:tblCellMar>
          <w:top w:w="57" w:type="dxa"/>
          <w:bottom w:w="57" w:type="dxa"/>
        </w:tblCellMar>
        <w:tblLook w:val="04A0" w:firstRow="1" w:lastRow="0" w:firstColumn="1" w:lastColumn="0" w:noHBand="0" w:noVBand="1"/>
      </w:tblPr>
      <w:tblGrid>
        <w:gridCol w:w="1536"/>
        <w:gridCol w:w="1536"/>
        <w:gridCol w:w="1537"/>
        <w:gridCol w:w="1537"/>
        <w:gridCol w:w="1537"/>
        <w:gridCol w:w="1537"/>
        <w:gridCol w:w="1537"/>
        <w:gridCol w:w="1537"/>
        <w:gridCol w:w="1537"/>
        <w:gridCol w:w="1537"/>
      </w:tblGrid>
      <w:tr w:rsidR="00315505" w:rsidRPr="00DB7A8A" w14:paraId="5616B033" w14:textId="77777777" w:rsidTr="004F2D4D">
        <w:tc>
          <w:tcPr>
            <w:tcW w:w="4000" w:type="pct"/>
            <w:gridSpan w:val="8"/>
            <w:tcBorders>
              <w:top w:val="single" w:sz="12" w:space="0" w:color="auto"/>
              <w:left w:val="single" w:sz="12" w:space="0" w:color="auto"/>
              <w:bottom w:val="single" w:sz="4" w:space="0" w:color="auto"/>
              <w:right w:val="nil"/>
            </w:tcBorders>
            <w:shd w:val="clear" w:color="auto" w:fill="BFBFBF" w:themeFill="background1" w:themeFillShade="BF"/>
            <w:vAlign w:val="center"/>
          </w:tcPr>
          <w:p w14:paraId="29CE6809" w14:textId="77777777" w:rsidR="00315505" w:rsidRPr="00DB7A8A" w:rsidRDefault="00315505" w:rsidP="004F2D4D">
            <w:pPr>
              <w:rPr>
                <w:rFonts w:asciiTheme="minorHAnsi" w:hAnsiTheme="minorHAnsi" w:cstheme="minorHAnsi"/>
                <w:b/>
                <w:bCs/>
                <w:sz w:val="20"/>
                <w:szCs w:val="20"/>
              </w:rPr>
            </w:pPr>
            <w:r>
              <w:rPr>
                <w:rFonts w:asciiTheme="minorHAnsi" w:hAnsiTheme="minorHAnsi" w:cstheme="minorHAnsi"/>
                <w:b/>
                <w:bCs/>
                <w:sz w:val="20"/>
                <w:szCs w:val="20"/>
              </w:rPr>
              <w:t xml:space="preserve">Section A: </w:t>
            </w:r>
            <w:r w:rsidRPr="00DB7A8A">
              <w:rPr>
                <w:rFonts w:asciiTheme="minorHAnsi" w:hAnsiTheme="minorHAnsi" w:cstheme="minorHAnsi"/>
                <w:b/>
                <w:bCs/>
                <w:sz w:val="20"/>
                <w:szCs w:val="20"/>
              </w:rPr>
              <w:t>Remote evaluation acceptance and approval</w:t>
            </w:r>
          </w:p>
        </w:tc>
        <w:tc>
          <w:tcPr>
            <w:tcW w:w="1000" w:type="pct"/>
            <w:gridSpan w:val="2"/>
            <w:tcBorders>
              <w:top w:val="single" w:sz="12" w:space="0" w:color="auto"/>
              <w:left w:val="nil"/>
              <w:bottom w:val="single" w:sz="4" w:space="0" w:color="auto"/>
              <w:right w:val="single" w:sz="12" w:space="0" w:color="auto"/>
            </w:tcBorders>
            <w:shd w:val="clear" w:color="auto" w:fill="BFBFBF" w:themeFill="background1" w:themeFillShade="BF"/>
          </w:tcPr>
          <w:p w14:paraId="6E79EA19" w14:textId="77777777" w:rsidR="00315505" w:rsidRPr="00DB7A8A" w:rsidRDefault="00315505" w:rsidP="004F2D4D">
            <w:pPr>
              <w:rPr>
                <w:rFonts w:asciiTheme="minorHAnsi" w:hAnsiTheme="minorHAnsi" w:cstheme="minorHAnsi"/>
                <w:b/>
                <w:bCs/>
                <w:sz w:val="20"/>
                <w:szCs w:val="20"/>
              </w:rPr>
            </w:pPr>
          </w:p>
        </w:tc>
      </w:tr>
      <w:tr w:rsidR="00315505" w:rsidRPr="00DB7A8A" w14:paraId="51EF5810" w14:textId="77777777" w:rsidTr="004F2D4D">
        <w:tc>
          <w:tcPr>
            <w:tcW w:w="999" w:type="pct"/>
            <w:gridSpan w:val="2"/>
            <w:tcBorders>
              <w:top w:val="single" w:sz="4" w:space="0" w:color="auto"/>
              <w:left w:val="single" w:sz="12" w:space="0" w:color="auto"/>
            </w:tcBorders>
            <w:vAlign w:val="center"/>
          </w:tcPr>
          <w:p w14:paraId="3F727CC1" w14:textId="77777777" w:rsidR="00315505" w:rsidRPr="00DB7A8A" w:rsidRDefault="00315505" w:rsidP="004F2D4D">
            <w:pPr>
              <w:jc w:val="center"/>
              <w:rPr>
                <w:rFonts w:asciiTheme="minorHAnsi" w:hAnsiTheme="minorHAnsi" w:cstheme="minorHAnsi"/>
                <w:b/>
                <w:bCs/>
                <w:sz w:val="16"/>
                <w:szCs w:val="16"/>
              </w:rPr>
            </w:pPr>
            <w:bookmarkStart w:id="0" w:name="_Hlk47782722"/>
            <w:r w:rsidRPr="00DB7A8A">
              <w:rPr>
                <w:rFonts w:asciiTheme="minorHAnsi" w:hAnsiTheme="minorHAnsi" w:cstheme="minorHAnsi"/>
                <w:b/>
                <w:bCs/>
                <w:sz w:val="16"/>
                <w:szCs w:val="16"/>
              </w:rPr>
              <w:t>(1) Evaluated Accreditation Body (AB)</w:t>
            </w:r>
          </w:p>
        </w:tc>
        <w:tc>
          <w:tcPr>
            <w:tcW w:w="1000" w:type="pct"/>
            <w:gridSpan w:val="2"/>
            <w:tcBorders>
              <w:top w:val="single" w:sz="4" w:space="0" w:color="auto"/>
            </w:tcBorders>
            <w:vAlign w:val="center"/>
          </w:tcPr>
          <w:p w14:paraId="2628C4FE"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(2) Proposer</w:t>
            </w:r>
          </w:p>
        </w:tc>
        <w:tc>
          <w:tcPr>
            <w:tcW w:w="1000" w:type="pct"/>
            <w:gridSpan w:val="2"/>
            <w:tcBorders>
              <w:top w:val="single" w:sz="4" w:space="0" w:color="auto"/>
            </w:tcBorders>
            <w:vAlign w:val="center"/>
          </w:tcPr>
          <w:p w14:paraId="051A05B1"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 xml:space="preserve">(3) Evaluated AB acceptance </w:t>
            </w:r>
          </w:p>
        </w:tc>
        <w:tc>
          <w:tcPr>
            <w:tcW w:w="1000" w:type="pct"/>
            <w:gridSpan w:val="2"/>
            <w:tcBorders>
              <w:top w:val="single" w:sz="4" w:space="0" w:color="auto"/>
              <w:right w:val="single" w:sz="4" w:space="0" w:color="auto"/>
            </w:tcBorders>
            <w:vAlign w:val="center"/>
          </w:tcPr>
          <w:p w14:paraId="5258FA5E"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(4) Team Leader acceptance</w:t>
            </w:r>
          </w:p>
        </w:tc>
        <w:tc>
          <w:tcPr>
            <w:tcW w:w="1000" w:type="pct"/>
            <w:gridSpan w:val="2"/>
            <w:tcBorders>
              <w:top w:val="single" w:sz="4" w:space="0" w:color="auto"/>
              <w:left w:val="single" w:sz="4" w:space="0" w:color="auto"/>
              <w:bottom w:val="single" w:sz="4" w:space="0" w:color="auto"/>
              <w:right w:val="single" w:sz="12" w:space="0" w:color="auto"/>
            </w:tcBorders>
            <w:vAlign w:val="center"/>
          </w:tcPr>
          <w:p w14:paraId="3A89C24A"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(5) APAC MRA Council Chair approval</w:t>
            </w:r>
          </w:p>
        </w:tc>
      </w:tr>
      <w:bookmarkEnd w:id="0"/>
      <w:tr w:rsidR="00315505" w:rsidRPr="00DB7A8A" w14:paraId="7321BFE2" w14:textId="77777777" w:rsidTr="004F2D4D">
        <w:tc>
          <w:tcPr>
            <w:tcW w:w="500" w:type="pct"/>
            <w:tcBorders>
              <w:left w:val="single" w:sz="12" w:space="0" w:color="auto"/>
            </w:tcBorders>
            <w:vAlign w:val="center"/>
          </w:tcPr>
          <w:p w14:paraId="66124D14"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AB</w:t>
            </w:r>
          </w:p>
        </w:tc>
        <w:tc>
          <w:tcPr>
            <w:tcW w:w="500" w:type="pct"/>
            <w:vAlign w:val="center"/>
          </w:tcPr>
          <w:p w14:paraId="6723EE5A"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Evaluation date</w:t>
            </w:r>
          </w:p>
        </w:tc>
        <w:tc>
          <w:tcPr>
            <w:tcW w:w="500" w:type="pct"/>
            <w:vAlign w:val="center"/>
          </w:tcPr>
          <w:p w14:paraId="687BD6B9"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Name</w:t>
            </w:r>
          </w:p>
        </w:tc>
        <w:tc>
          <w:tcPr>
            <w:tcW w:w="500" w:type="pct"/>
            <w:vAlign w:val="center"/>
          </w:tcPr>
          <w:p w14:paraId="71E963DA"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Date</w:t>
            </w:r>
          </w:p>
        </w:tc>
        <w:tc>
          <w:tcPr>
            <w:tcW w:w="500" w:type="pct"/>
            <w:vAlign w:val="center"/>
          </w:tcPr>
          <w:p w14:paraId="21A88A93"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Name</w:t>
            </w:r>
          </w:p>
        </w:tc>
        <w:tc>
          <w:tcPr>
            <w:tcW w:w="500" w:type="pct"/>
            <w:vAlign w:val="center"/>
          </w:tcPr>
          <w:p w14:paraId="59D8DDED"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Date</w:t>
            </w:r>
          </w:p>
        </w:tc>
        <w:tc>
          <w:tcPr>
            <w:tcW w:w="500" w:type="pct"/>
            <w:vAlign w:val="center"/>
          </w:tcPr>
          <w:p w14:paraId="6FC6B399"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Name</w:t>
            </w:r>
          </w:p>
        </w:tc>
        <w:tc>
          <w:tcPr>
            <w:tcW w:w="500" w:type="pct"/>
            <w:tcBorders>
              <w:right w:val="single" w:sz="4" w:space="0" w:color="auto"/>
            </w:tcBorders>
            <w:vAlign w:val="center"/>
          </w:tcPr>
          <w:p w14:paraId="34E4E101"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Date</w:t>
            </w:r>
          </w:p>
        </w:tc>
        <w:tc>
          <w:tcPr>
            <w:tcW w:w="500" w:type="pct"/>
            <w:tcBorders>
              <w:top w:val="single" w:sz="4" w:space="0" w:color="auto"/>
              <w:left w:val="single" w:sz="4" w:space="0" w:color="auto"/>
              <w:right w:val="single" w:sz="4" w:space="0" w:color="auto"/>
            </w:tcBorders>
          </w:tcPr>
          <w:p w14:paraId="4B98B6E8"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Name</w:t>
            </w:r>
          </w:p>
        </w:tc>
        <w:tc>
          <w:tcPr>
            <w:tcW w:w="500" w:type="pct"/>
            <w:tcBorders>
              <w:top w:val="single" w:sz="4" w:space="0" w:color="auto"/>
              <w:left w:val="single" w:sz="4" w:space="0" w:color="auto"/>
              <w:right w:val="single" w:sz="12" w:space="0" w:color="auto"/>
            </w:tcBorders>
          </w:tcPr>
          <w:p w14:paraId="3CADD06D"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Date</w:t>
            </w:r>
          </w:p>
        </w:tc>
      </w:tr>
      <w:tr w:rsidR="00315505" w:rsidRPr="00DB7A8A" w14:paraId="0A15FB45" w14:textId="77777777" w:rsidTr="004F2D4D">
        <w:tc>
          <w:tcPr>
            <w:tcW w:w="500" w:type="pct"/>
            <w:tcBorders>
              <w:left w:val="single" w:sz="12" w:space="0" w:color="auto"/>
              <w:bottom w:val="single" w:sz="12" w:space="0" w:color="auto"/>
            </w:tcBorders>
            <w:vAlign w:val="center"/>
          </w:tcPr>
          <w:p w14:paraId="70CB3C95" w14:textId="77777777" w:rsidR="00315505" w:rsidRPr="00DB7A8A" w:rsidRDefault="00315505" w:rsidP="004F2D4D">
            <w:pPr>
              <w:jc w:val="center"/>
              <w:rPr>
                <w:rFonts w:asciiTheme="minorHAnsi" w:hAnsiTheme="minorHAnsi" w:cstheme="minorHAnsi"/>
                <w:sz w:val="16"/>
                <w:szCs w:val="16"/>
              </w:rPr>
            </w:pPr>
          </w:p>
        </w:tc>
        <w:tc>
          <w:tcPr>
            <w:tcW w:w="500" w:type="pct"/>
            <w:tcBorders>
              <w:bottom w:val="single" w:sz="12" w:space="0" w:color="auto"/>
            </w:tcBorders>
            <w:vAlign w:val="center"/>
          </w:tcPr>
          <w:p w14:paraId="3FE00728" w14:textId="77777777" w:rsidR="00315505" w:rsidRPr="00DB7A8A" w:rsidRDefault="00315505" w:rsidP="004F2D4D">
            <w:pPr>
              <w:jc w:val="center"/>
              <w:rPr>
                <w:rFonts w:asciiTheme="minorHAnsi" w:hAnsiTheme="minorHAnsi" w:cstheme="minorHAnsi"/>
                <w:sz w:val="16"/>
                <w:szCs w:val="16"/>
              </w:rPr>
            </w:pPr>
          </w:p>
        </w:tc>
        <w:tc>
          <w:tcPr>
            <w:tcW w:w="500" w:type="pct"/>
            <w:tcBorders>
              <w:bottom w:val="single" w:sz="12" w:space="0" w:color="auto"/>
            </w:tcBorders>
            <w:vAlign w:val="center"/>
          </w:tcPr>
          <w:p w14:paraId="107F5A15" w14:textId="77777777" w:rsidR="00315505" w:rsidRPr="00DB7A8A" w:rsidRDefault="00315505" w:rsidP="004F2D4D">
            <w:pPr>
              <w:jc w:val="center"/>
              <w:rPr>
                <w:rFonts w:asciiTheme="minorHAnsi" w:hAnsiTheme="minorHAnsi" w:cstheme="minorHAnsi"/>
                <w:sz w:val="16"/>
                <w:szCs w:val="16"/>
              </w:rPr>
            </w:pPr>
          </w:p>
        </w:tc>
        <w:tc>
          <w:tcPr>
            <w:tcW w:w="500" w:type="pct"/>
            <w:tcBorders>
              <w:bottom w:val="single" w:sz="12" w:space="0" w:color="auto"/>
            </w:tcBorders>
            <w:vAlign w:val="center"/>
          </w:tcPr>
          <w:p w14:paraId="00AF9539" w14:textId="77777777" w:rsidR="00315505" w:rsidRPr="00DB7A8A" w:rsidRDefault="00315505" w:rsidP="004F2D4D">
            <w:pPr>
              <w:jc w:val="center"/>
              <w:rPr>
                <w:rFonts w:asciiTheme="minorHAnsi" w:hAnsiTheme="minorHAnsi" w:cstheme="minorHAnsi"/>
                <w:sz w:val="16"/>
                <w:szCs w:val="16"/>
              </w:rPr>
            </w:pPr>
          </w:p>
        </w:tc>
        <w:tc>
          <w:tcPr>
            <w:tcW w:w="500" w:type="pct"/>
            <w:tcBorders>
              <w:bottom w:val="single" w:sz="12" w:space="0" w:color="auto"/>
            </w:tcBorders>
            <w:vAlign w:val="center"/>
          </w:tcPr>
          <w:p w14:paraId="6AFC6B05" w14:textId="77777777" w:rsidR="00315505" w:rsidRPr="00DB7A8A" w:rsidRDefault="00315505" w:rsidP="004F2D4D">
            <w:pPr>
              <w:jc w:val="center"/>
              <w:rPr>
                <w:rFonts w:asciiTheme="minorHAnsi" w:hAnsiTheme="minorHAnsi" w:cstheme="minorHAnsi"/>
                <w:sz w:val="16"/>
                <w:szCs w:val="16"/>
              </w:rPr>
            </w:pPr>
          </w:p>
        </w:tc>
        <w:tc>
          <w:tcPr>
            <w:tcW w:w="500" w:type="pct"/>
            <w:tcBorders>
              <w:bottom w:val="single" w:sz="12" w:space="0" w:color="auto"/>
            </w:tcBorders>
            <w:vAlign w:val="center"/>
          </w:tcPr>
          <w:p w14:paraId="70A28B50" w14:textId="77777777" w:rsidR="00315505" w:rsidRPr="00DB7A8A" w:rsidRDefault="00315505" w:rsidP="004F2D4D">
            <w:pPr>
              <w:jc w:val="center"/>
              <w:rPr>
                <w:rFonts w:asciiTheme="minorHAnsi" w:hAnsiTheme="minorHAnsi" w:cstheme="minorHAnsi"/>
                <w:sz w:val="16"/>
                <w:szCs w:val="16"/>
              </w:rPr>
            </w:pPr>
          </w:p>
        </w:tc>
        <w:tc>
          <w:tcPr>
            <w:tcW w:w="500" w:type="pct"/>
            <w:tcBorders>
              <w:bottom w:val="single" w:sz="12" w:space="0" w:color="auto"/>
            </w:tcBorders>
            <w:vAlign w:val="center"/>
          </w:tcPr>
          <w:p w14:paraId="26C7620B" w14:textId="77777777" w:rsidR="00315505" w:rsidRPr="00DB7A8A" w:rsidRDefault="00315505" w:rsidP="004F2D4D">
            <w:pPr>
              <w:jc w:val="center"/>
              <w:rPr>
                <w:rFonts w:asciiTheme="minorHAnsi" w:hAnsiTheme="minorHAnsi" w:cstheme="minorHAnsi"/>
                <w:sz w:val="16"/>
                <w:szCs w:val="16"/>
              </w:rPr>
            </w:pPr>
          </w:p>
        </w:tc>
        <w:tc>
          <w:tcPr>
            <w:tcW w:w="500" w:type="pct"/>
            <w:tcBorders>
              <w:bottom w:val="single" w:sz="12" w:space="0" w:color="auto"/>
              <w:right w:val="single" w:sz="4" w:space="0" w:color="auto"/>
            </w:tcBorders>
            <w:vAlign w:val="center"/>
          </w:tcPr>
          <w:p w14:paraId="4A08FBB7" w14:textId="77777777" w:rsidR="00315505" w:rsidRPr="00DB7A8A" w:rsidRDefault="00315505" w:rsidP="004F2D4D">
            <w:pPr>
              <w:jc w:val="center"/>
              <w:rPr>
                <w:rFonts w:asciiTheme="minorHAnsi" w:hAnsiTheme="minorHAnsi" w:cstheme="minorHAnsi"/>
                <w:sz w:val="16"/>
                <w:szCs w:val="16"/>
              </w:rPr>
            </w:pPr>
          </w:p>
        </w:tc>
        <w:tc>
          <w:tcPr>
            <w:tcW w:w="500" w:type="pct"/>
            <w:tcBorders>
              <w:left w:val="single" w:sz="4" w:space="0" w:color="auto"/>
              <w:bottom w:val="single" w:sz="12" w:space="0" w:color="auto"/>
              <w:right w:val="single" w:sz="4" w:space="0" w:color="auto"/>
            </w:tcBorders>
          </w:tcPr>
          <w:p w14:paraId="55AD6C67" w14:textId="77777777" w:rsidR="00315505" w:rsidRPr="00DB7A8A" w:rsidRDefault="00315505" w:rsidP="004F2D4D">
            <w:pPr>
              <w:jc w:val="center"/>
              <w:rPr>
                <w:rFonts w:asciiTheme="minorHAnsi" w:hAnsiTheme="minorHAnsi" w:cstheme="minorHAnsi"/>
                <w:sz w:val="16"/>
                <w:szCs w:val="16"/>
              </w:rPr>
            </w:pPr>
          </w:p>
        </w:tc>
        <w:tc>
          <w:tcPr>
            <w:tcW w:w="500" w:type="pct"/>
            <w:tcBorders>
              <w:left w:val="single" w:sz="4" w:space="0" w:color="auto"/>
              <w:bottom w:val="single" w:sz="12" w:space="0" w:color="auto"/>
              <w:right w:val="single" w:sz="12" w:space="0" w:color="auto"/>
            </w:tcBorders>
          </w:tcPr>
          <w:p w14:paraId="79248BD9" w14:textId="77777777" w:rsidR="00315505" w:rsidRPr="00DB7A8A" w:rsidRDefault="00315505" w:rsidP="004F2D4D">
            <w:pPr>
              <w:jc w:val="center"/>
              <w:rPr>
                <w:rFonts w:asciiTheme="minorHAnsi" w:hAnsiTheme="minorHAnsi" w:cstheme="minorHAnsi"/>
                <w:sz w:val="16"/>
                <w:szCs w:val="16"/>
              </w:rPr>
            </w:pPr>
          </w:p>
        </w:tc>
      </w:tr>
    </w:tbl>
    <w:p w14:paraId="08554E3A" w14:textId="77777777" w:rsidR="00315505" w:rsidRPr="00DB7A8A" w:rsidRDefault="00315505" w:rsidP="00315505">
      <w:pPr>
        <w:rPr>
          <w:rFonts w:asciiTheme="minorHAnsi" w:hAnsiTheme="minorHAnsi" w:cstheme="minorHAnsi"/>
        </w:rPr>
      </w:pPr>
    </w:p>
    <w:tbl>
      <w:tblPr>
        <w:tblStyle w:val="TableGrid"/>
        <w:tblW w:w="5000" w:type="pct"/>
        <w:tblLayout w:type="fixed"/>
        <w:tblCellMar>
          <w:top w:w="57" w:type="dxa"/>
          <w:bottom w:w="57" w:type="dxa"/>
        </w:tblCellMar>
        <w:tblLook w:val="04A0" w:firstRow="1" w:lastRow="0" w:firstColumn="1" w:lastColumn="0" w:noHBand="0" w:noVBand="1"/>
      </w:tblPr>
      <w:tblGrid>
        <w:gridCol w:w="1119"/>
        <w:gridCol w:w="851"/>
        <w:gridCol w:w="1276"/>
        <w:gridCol w:w="993"/>
        <w:gridCol w:w="1134"/>
        <w:gridCol w:w="1134"/>
        <w:gridCol w:w="1558"/>
        <w:gridCol w:w="993"/>
        <w:gridCol w:w="141"/>
        <w:gridCol w:w="993"/>
        <w:gridCol w:w="1134"/>
        <w:gridCol w:w="993"/>
        <w:gridCol w:w="1119"/>
        <w:gridCol w:w="722"/>
        <w:gridCol w:w="553"/>
        <w:gridCol w:w="655"/>
      </w:tblGrid>
      <w:tr w:rsidR="00315505" w:rsidRPr="00DB7A8A" w14:paraId="55D983D5" w14:textId="77777777" w:rsidTr="004F2D4D">
        <w:trPr>
          <w:tblHeader/>
        </w:trPr>
        <w:tc>
          <w:tcPr>
            <w:tcW w:w="5000" w:type="pct"/>
            <w:gridSpan w:val="16"/>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BA6B779" w14:textId="77777777" w:rsidR="00315505" w:rsidRPr="00DB7A8A" w:rsidRDefault="00315505" w:rsidP="004F2D4D">
            <w:pPr>
              <w:rPr>
                <w:rFonts w:asciiTheme="minorHAnsi" w:hAnsiTheme="minorHAnsi" w:cstheme="minorHAnsi"/>
                <w:b/>
                <w:bCs/>
                <w:sz w:val="20"/>
                <w:szCs w:val="20"/>
              </w:rPr>
            </w:pPr>
            <w:r>
              <w:rPr>
                <w:rFonts w:asciiTheme="minorHAnsi" w:hAnsiTheme="minorHAnsi" w:cstheme="minorHAnsi"/>
                <w:b/>
                <w:bCs/>
                <w:sz w:val="20"/>
                <w:szCs w:val="20"/>
              </w:rPr>
              <w:t xml:space="preserve">Section B: </w:t>
            </w:r>
            <w:r w:rsidRPr="00DB7A8A">
              <w:rPr>
                <w:rFonts w:asciiTheme="minorHAnsi" w:hAnsiTheme="minorHAnsi" w:cstheme="minorHAnsi"/>
                <w:b/>
                <w:bCs/>
                <w:sz w:val="20"/>
                <w:szCs w:val="20"/>
              </w:rPr>
              <w:t>Remote evaluation details</w:t>
            </w:r>
          </w:p>
        </w:tc>
      </w:tr>
      <w:tr w:rsidR="001D21F6" w:rsidRPr="00DB7A8A" w14:paraId="44890DF1" w14:textId="77777777" w:rsidTr="001D21F6">
        <w:trPr>
          <w:tblHeader/>
        </w:trPr>
        <w:tc>
          <w:tcPr>
            <w:tcW w:w="364" w:type="pct"/>
            <w:tcBorders>
              <w:top w:val="single" w:sz="4" w:space="0" w:color="auto"/>
              <w:left w:val="single" w:sz="12" w:space="0" w:color="auto"/>
              <w:bottom w:val="nil"/>
            </w:tcBorders>
          </w:tcPr>
          <w:p w14:paraId="14A36B48"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(6) Evaluation activity</w:t>
            </w:r>
          </w:p>
        </w:tc>
        <w:tc>
          <w:tcPr>
            <w:tcW w:w="277" w:type="pct"/>
            <w:tcBorders>
              <w:top w:val="single" w:sz="4" w:space="0" w:color="auto"/>
              <w:bottom w:val="nil"/>
            </w:tcBorders>
          </w:tcPr>
          <w:p w14:paraId="5C576805"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 xml:space="preserve">(7) Scope/ </w:t>
            </w:r>
          </w:p>
          <w:p w14:paraId="203E70DE"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Sub-scope</w:t>
            </w:r>
          </w:p>
        </w:tc>
        <w:tc>
          <w:tcPr>
            <w:tcW w:w="415" w:type="pct"/>
            <w:tcBorders>
              <w:top w:val="single" w:sz="4" w:space="0" w:color="auto"/>
              <w:bottom w:val="nil"/>
              <w:right w:val="single" w:sz="4" w:space="0" w:color="auto"/>
            </w:tcBorders>
          </w:tcPr>
          <w:p w14:paraId="167CC174"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 xml:space="preserve">(8) </w:t>
            </w:r>
          </w:p>
          <w:p w14:paraId="4B163996"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Remote evaluation  technique</w:t>
            </w:r>
          </w:p>
        </w:tc>
        <w:tc>
          <w:tcPr>
            <w:tcW w:w="323" w:type="pct"/>
            <w:tcBorders>
              <w:top w:val="single" w:sz="4" w:space="0" w:color="auto"/>
              <w:left w:val="single" w:sz="4" w:space="0" w:color="auto"/>
              <w:bottom w:val="single" w:sz="4" w:space="0" w:color="auto"/>
              <w:right w:val="nil"/>
            </w:tcBorders>
          </w:tcPr>
          <w:p w14:paraId="2EABFD0B" w14:textId="7DCB0DC2" w:rsidR="00315505" w:rsidRPr="00DB7A8A" w:rsidRDefault="00315505" w:rsidP="004F2D4D">
            <w:pPr>
              <w:jc w:val="left"/>
              <w:rPr>
                <w:rFonts w:asciiTheme="minorHAnsi" w:hAnsiTheme="minorHAnsi" w:cstheme="minorHAnsi"/>
                <w:b/>
                <w:bCs/>
                <w:sz w:val="16"/>
                <w:szCs w:val="16"/>
              </w:rPr>
            </w:pPr>
            <w:r w:rsidRPr="00DB7A8A">
              <w:rPr>
                <w:rFonts w:asciiTheme="minorHAnsi" w:hAnsiTheme="minorHAnsi" w:cstheme="minorHAnsi"/>
                <w:b/>
                <w:bCs/>
                <w:sz w:val="16"/>
                <w:szCs w:val="16"/>
              </w:rPr>
              <w:t>(9) ICT</w:t>
            </w:r>
          </w:p>
        </w:tc>
        <w:tc>
          <w:tcPr>
            <w:tcW w:w="369" w:type="pct"/>
            <w:tcBorders>
              <w:top w:val="single" w:sz="4" w:space="0" w:color="auto"/>
              <w:left w:val="nil"/>
              <w:bottom w:val="single" w:sz="4" w:space="0" w:color="auto"/>
              <w:right w:val="nil"/>
            </w:tcBorders>
          </w:tcPr>
          <w:p w14:paraId="171768C3" w14:textId="77777777" w:rsidR="00315505" w:rsidRPr="00DB7A8A" w:rsidRDefault="00315505" w:rsidP="004F2D4D">
            <w:pPr>
              <w:jc w:val="center"/>
              <w:rPr>
                <w:rFonts w:asciiTheme="minorHAnsi" w:hAnsiTheme="minorHAnsi" w:cstheme="minorHAnsi"/>
                <w:b/>
                <w:bCs/>
                <w:sz w:val="16"/>
                <w:szCs w:val="16"/>
              </w:rPr>
            </w:pPr>
          </w:p>
        </w:tc>
        <w:tc>
          <w:tcPr>
            <w:tcW w:w="369" w:type="pct"/>
            <w:tcBorders>
              <w:top w:val="single" w:sz="4" w:space="0" w:color="auto"/>
              <w:left w:val="nil"/>
              <w:bottom w:val="single" w:sz="4" w:space="0" w:color="auto"/>
              <w:right w:val="nil"/>
            </w:tcBorders>
          </w:tcPr>
          <w:p w14:paraId="781ACB8A" w14:textId="77777777" w:rsidR="00315505" w:rsidRPr="00DB7A8A" w:rsidRDefault="00315505" w:rsidP="004F2D4D">
            <w:pPr>
              <w:jc w:val="center"/>
              <w:rPr>
                <w:rFonts w:asciiTheme="minorHAnsi" w:hAnsiTheme="minorHAnsi" w:cstheme="minorHAnsi"/>
                <w:b/>
                <w:bCs/>
                <w:sz w:val="16"/>
                <w:szCs w:val="16"/>
              </w:rPr>
            </w:pPr>
          </w:p>
        </w:tc>
        <w:tc>
          <w:tcPr>
            <w:tcW w:w="507" w:type="pct"/>
            <w:tcBorders>
              <w:top w:val="single" w:sz="4" w:space="0" w:color="auto"/>
              <w:left w:val="nil"/>
              <w:bottom w:val="single" w:sz="4" w:space="0" w:color="auto"/>
              <w:right w:val="nil"/>
            </w:tcBorders>
          </w:tcPr>
          <w:p w14:paraId="36FF7102" w14:textId="77777777" w:rsidR="00315505" w:rsidRPr="00DB7A8A" w:rsidRDefault="00315505" w:rsidP="004F2D4D">
            <w:pPr>
              <w:jc w:val="center"/>
              <w:rPr>
                <w:rFonts w:asciiTheme="minorHAnsi" w:hAnsiTheme="minorHAnsi" w:cstheme="minorHAnsi"/>
                <w:b/>
                <w:bCs/>
                <w:sz w:val="16"/>
                <w:szCs w:val="16"/>
              </w:rPr>
            </w:pPr>
          </w:p>
        </w:tc>
        <w:tc>
          <w:tcPr>
            <w:tcW w:w="323" w:type="pct"/>
            <w:tcBorders>
              <w:top w:val="single" w:sz="4" w:space="0" w:color="auto"/>
              <w:left w:val="nil"/>
              <w:bottom w:val="single" w:sz="4" w:space="0" w:color="auto"/>
              <w:right w:val="nil"/>
            </w:tcBorders>
          </w:tcPr>
          <w:p w14:paraId="009F2795" w14:textId="77777777" w:rsidR="00315505" w:rsidRPr="00DB7A8A" w:rsidRDefault="00315505" w:rsidP="004F2D4D">
            <w:pPr>
              <w:jc w:val="center"/>
              <w:rPr>
                <w:rFonts w:asciiTheme="minorHAnsi" w:hAnsiTheme="minorHAnsi" w:cstheme="minorHAnsi"/>
                <w:b/>
                <w:bCs/>
                <w:sz w:val="16"/>
                <w:szCs w:val="16"/>
              </w:rPr>
            </w:pPr>
          </w:p>
        </w:tc>
        <w:tc>
          <w:tcPr>
            <w:tcW w:w="369" w:type="pct"/>
            <w:gridSpan w:val="2"/>
            <w:tcBorders>
              <w:top w:val="single" w:sz="4" w:space="0" w:color="auto"/>
              <w:left w:val="nil"/>
              <w:bottom w:val="single" w:sz="4" w:space="0" w:color="auto"/>
              <w:right w:val="nil"/>
            </w:tcBorders>
          </w:tcPr>
          <w:p w14:paraId="74BE2809" w14:textId="77777777" w:rsidR="00315505" w:rsidRPr="00DB7A8A" w:rsidRDefault="00315505" w:rsidP="004F2D4D">
            <w:pPr>
              <w:jc w:val="center"/>
              <w:rPr>
                <w:rFonts w:asciiTheme="minorHAnsi" w:hAnsiTheme="minorHAnsi" w:cstheme="minorHAnsi"/>
                <w:b/>
                <w:bCs/>
                <w:sz w:val="16"/>
                <w:szCs w:val="16"/>
              </w:rPr>
            </w:pPr>
          </w:p>
        </w:tc>
        <w:tc>
          <w:tcPr>
            <w:tcW w:w="369" w:type="pct"/>
            <w:tcBorders>
              <w:top w:val="single" w:sz="4" w:space="0" w:color="auto"/>
              <w:left w:val="nil"/>
              <w:bottom w:val="single" w:sz="4" w:space="0" w:color="auto"/>
              <w:right w:val="single" w:sz="4" w:space="0" w:color="auto"/>
            </w:tcBorders>
          </w:tcPr>
          <w:p w14:paraId="3E12E838" w14:textId="77777777" w:rsidR="00315505" w:rsidRPr="00DB7A8A" w:rsidRDefault="00315505" w:rsidP="004F2D4D">
            <w:pPr>
              <w:jc w:val="left"/>
              <w:rPr>
                <w:rFonts w:asciiTheme="minorHAnsi" w:hAnsiTheme="minorHAnsi" w:cstheme="minorHAnsi"/>
                <w:b/>
                <w:bCs/>
                <w:sz w:val="16"/>
                <w:szCs w:val="16"/>
              </w:rPr>
            </w:pPr>
          </w:p>
        </w:tc>
        <w:tc>
          <w:tcPr>
            <w:tcW w:w="323" w:type="pct"/>
            <w:tcBorders>
              <w:top w:val="single" w:sz="4" w:space="0" w:color="auto"/>
              <w:left w:val="single" w:sz="4" w:space="0" w:color="auto"/>
              <w:bottom w:val="single" w:sz="4" w:space="0" w:color="auto"/>
              <w:right w:val="nil"/>
            </w:tcBorders>
          </w:tcPr>
          <w:p w14:paraId="7663709A" w14:textId="77777777" w:rsidR="00315505" w:rsidRPr="00DB7A8A" w:rsidRDefault="00315505" w:rsidP="004F2D4D">
            <w:pPr>
              <w:jc w:val="left"/>
              <w:rPr>
                <w:rFonts w:asciiTheme="minorHAnsi" w:hAnsiTheme="minorHAnsi" w:cstheme="minorHAnsi"/>
                <w:b/>
                <w:bCs/>
                <w:sz w:val="16"/>
                <w:szCs w:val="16"/>
              </w:rPr>
            </w:pPr>
          </w:p>
        </w:tc>
        <w:tc>
          <w:tcPr>
            <w:tcW w:w="364" w:type="pct"/>
            <w:tcBorders>
              <w:top w:val="single" w:sz="4" w:space="0" w:color="auto"/>
              <w:left w:val="nil"/>
              <w:bottom w:val="single" w:sz="4" w:space="0" w:color="auto"/>
              <w:right w:val="nil"/>
            </w:tcBorders>
          </w:tcPr>
          <w:p w14:paraId="5FE3AFFE"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(10)</w:t>
            </w:r>
          </w:p>
          <w:p w14:paraId="3CE37A6A"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Persons involved</w:t>
            </w:r>
          </w:p>
        </w:tc>
        <w:tc>
          <w:tcPr>
            <w:tcW w:w="415" w:type="pct"/>
            <w:gridSpan w:val="2"/>
            <w:tcBorders>
              <w:top w:val="single" w:sz="4" w:space="0" w:color="auto"/>
              <w:left w:val="nil"/>
              <w:bottom w:val="single" w:sz="4" w:space="0" w:color="auto"/>
              <w:right w:val="single" w:sz="4" w:space="0" w:color="auto"/>
            </w:tcBorders>
          </w:tcPr>
          <w:p w14:paraId="7DDC17DC" w14:textId="77777777" w:rsidR="00315505" w:rsidRPr="00DB7A8A" w:rsidRDefault="00315505" w:rsidP="004F2D4D">
            <w:pPr>
              <w:jc w:val="center"/>
              <w:rPr>
                <w:rFonts w:asciiTheme="minorHAnsi" w:hAnsiTheme="minorHAnsi" w:cstheme="minorHAnsi"/>
                <w:b/>
                <w:bCs/>
                <w:sz w:val="16"/>
                <w:szCs w:val="16"/>
              </w:rPr>
            </w:pPr>
          </w:p>
        </w:tc>
        <w:tc>
          <w:tcPr>
            <w:tcW w:w="213" w:type="pct"/>
            <w:tcBorders>
              <w:top w:val="single" w:sz="4" w:space="0" w:color="auto"/>
              <w:left w:val="nil"/>
              <w:bottom w:val="nil"/>
              <w:right w:val="single" w:sz="12" w:space="0" w:color="auto"/>
            </w:tcBorders>
          </w:tcPr>
          <w:p w14:paraId="7F8C4D93" w14:textId="77777777" w:rsidR="00315505" w:rsidRPr="00DB7A8A" w:rsidRDefault="00315505" w:rsidP="004F2D4D">
            <w:pPr>
              <w:jc w:val="center"/>
              <w:rPr>
                <w:rFonts w:asciiTheme="minorHAnsi" w:hAnsiTheme="minorHAnsi" w:cstheme="minorHAnsi"/>
                <w:b/>
                <w:bCs/>
                <w:sz w:val="16"/>
                <w:szCs w:val="16"/>
              </w:rPr>
            </w:pPr>
            <w:r w:rsidRPr="00DB7A8A">
              <w:rPr>
                <w:rFonts w:asciiTheme="minorHAnsi" w:hAnsiTheme="minorHAnsi" w:cstheme="minorHAnsi"/>
                <w:b/>
                <w:bCs/>
                <w:sz w:val="16"/>
                <w:szCs w:val="16"/>
              </w:rPr>
              <w:t>(11) Risk</w:t>
            </w:r>
          </w:p>
        </w:tc>
      </w:tr>
      <w:tr w:rsidR="00315505" w:rsidRPr="00DB7A8A" w14:paraId="032A8DEE" w14:textId="77777777" w:rsidTr="001D21F6">
        <w:trPr>
          <w:tblHeader/>
        </w:trPr>
        <w:tc>
          <w:tcPr>
            <w:tcW w:w="364" w:type="pct"/>
            <w:tcBorders>
              <w:top w:val="nil"/>
              <w:left w:val="single" w:sz="12" w:space="0" w:color="auto"/>
              <w:bottom w:val="nil"/>
            </w:tcBorders>
          </w:tcPr>
          <w:p w14:paraId="58E8B509" w14:textId="77777777" w:rsidR="00315505" w:rsidRPr="00DB7A8A" w:rsidRDefault="00315505" w:rsidP="004F2D4D">
            <w:pPr>
              <w:jc w:val="center"/>
              <w:rPr>
                <w:rFonts w:asciiTheme="minorHAnsi" w:hAnsiTheme="minorHAnsi" w:cstheme="minorHAnsi"/>
                <w:sz w:val="16"/>
                <w:szCs w:val="16"/>
              </w:rPr>
            </w:pPr>
          </w:p>
        </w:tc>
        <w:tc>
          <w:tcPr>
            <w:tcW w:w="277" w:type="pct"/>
            <w:tcBorders>
              <w:top w:val="nil"/>
              <w:bottom w:val="nil"/>
            </w:tcBorders>
          </w:tcPr>
          <w:p w14:paraId="7275F5FB" w14:textId="77777777" w:rsidR="00315505" w:rsidRPr="00DB7A8A" w:rsidRDefault="00315505" w:rsidP="004F2D4D">
            <w:pPr>
              <w:jc w:val="center"/>
              <w:rPr>
                <w:rFonts w:asciiTheme="minorHAnsi" w:hAnsiTheme="minorHAnsi" w:cstheme="minorHAnsi"/>
                <w:sz w:val="16"/>
                <w:szCs w:val="16"/>
              </w:rPr>
            </w:pPr>
          </w:p>
        </w:tc>
        <w:tc>
          <w:tcPr>
            <w:tcW w:w="415" w:type="pct"/>
            <w:tcBorders>
              <w:top w:val="nil"/>
              <w:bottom w:val="nil"/>
            </w:tcBorders>
          </w:tcPr>
          <w:p w14:paraId="326A849D" w14:textId="77777777" w:rsidR="00315505" w:rsidRPr="00DB7A8A" w:rsidRDefault="00315505" w:rsidP="004F2D4D">
            <w:pPr>
              <w:jc w:val="center"/>
              <w:rPr>
                <w:rFonts w:asciiTheme="minorHAnsi" w:hAnsiTheme="minorHAnsi" w:cstheme="minorHAnsi"/>
                <w:sz w:val="16"/>
                <w:szCs w:val="16"/>
              </w:rPr>
            </w:pPr>
          </w:p>
        </w:tc>
        <w:tc>
          <w:tcPr>
            <w:tcW w:w="323" w:type="pct"/>
            <w:tcBorders>
              <w:top w:val="single" w:sz="4" w:space="0" w:color="auto"/>
              <w:bottom w:val="nil"/>
            </w:tcBorders>
          </w:tcPr>
          <w:p w14:paraId="3B6E3A33"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(9a) Software</w:t>
            </w:r>
          </w:p>
        </w:tc>
        <w:tc>
          <w:tcPr>
            <w:tcW w:w="369" w:type="pct"/>
            <w:tcBorders>
              <w:top w:val="single" w:sz="4" w:space="0" w:color="auto"/>
              <w:bottom w:val="nil"/>
            </w:tcBorders>
          </w:tcPr>
          <w:p w14:paraId="0EBB9517"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(9b) Hardware</w:t>
            </w:r>
          </w:p>
        </w:tc>
        <w:tc>
          <w:tcPr>
            <w:tcW w:w="369" w:type="pct"/>
            <w:tcBorders>
              <w:top w:val="single" w:sz="4" w:space="0" w:color="auto"/>
              <w:bottom w:val="nil"/>
            </w:tcBorders>
          </w:tcPr>
          <w:p w14:paraId="4D534FAC"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(9c) Connectivity</w:t>
            </w:r>
          </w:p>
        </w:tc>
        <w:tc>
          <w:tcPr>
            <w:tcW w:w="507" w:type="pct"/>
            <w:tcBorders>
              <w:top w:val="single" w:sz="4" w:space="0" w:color="auto"/>
              <w:bottom w:val="nil"/>
            </w:tcBorders>
          </w:tcPr>
          <w:p w14:paraId="10245BCB"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 xml:space="preserve">(9d) Security </w:t>
            </w:r>
          </w:p>
          <w:p w14:paraId="5DE23A35"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(data acquisition, transit, storage and deletion)</w:t>
            </w:r>
          </w:p>
        </w:tc>
        <w:tc>
          <w:tcPr>
            <w:tcW w:w="369" w:type="pct"/>
            <w:gridSpan w:val="2"/>
            <w:tcBorders>
              <w:top w:val="single" w:sz="4" w:space="0" w:color="auto"/>
              <w:bottom w:val="nil"/>
            </w:tcBorders>
          </w:tcPr>
          <w:p w14:paraId="4ADFFDB0"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(9e) CAB agreement (if relevant)</w:t>
            </w:r>
          </w:p>
        </w:tc>
        <w:tc>
          <w:tcPr>
            <w:tcW w:w="323" w:type="pct"/>
            <w:tcBorders>
              <w:top w:val="single" w:sz="4" w:space="0" w:color="auto"/>
              <w:bottom w:val="nil"/>
            </w:tcBorders>
          </w:tcPr>
          <w:p w14:paraId="0E141B23"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(9f) Test</w:t>
            </w:r>
          </w:p>
        </w:tc>
        <w:tc>
          <w:tcPr>
            <w:tcW w:w="369" w:type="pct"/>
            <w:tcBorders>
              <w:top w:val="single" w:sz="4" w:space="0" w:color="auto"/>
              <w:bottom w:val="nil"/>
            </w:tcBorders>
          </w:tcPr>
          <w:p w14:paraId="3461CB28"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(9g) Activities unable to be evaluated with ICT</w:t>
            </w:r>
          </w:p>
        </w:tc>
        <w:tc>
          <w:tcPr>
            <w:tcW w:w="323" w:type="pct"/>
            <w:tcBorders>
              <w:top w:val="single" w:sz="4" w:space="0" w:color="auto"/>
              <w:bottom w:val="nil"/>
            </w:tcBorders>
          </w:tcPr>
          <w:p w14:paraId="26BB9546"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(10a) Name</w:t>
            </w:r>
          </w:p>
        </w:tc>
        <w:tc>
          <w:tcPr>
            <w:tcW w:w="364" w:type="pct"/>
            <w:tcBorders>
              <w:top w:val="single" w:sz="4" w:space="0" w:color="auto"/>
              <w:bottom w:val="nil"/>
            </w:tcBorders>
          </w:tcPr>
          <w:p w14:paraId="055A6CCF"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(10b) Competency required</w:t>
            </w:r>
          </w:p>
        </w:tc>
        <w:tc>
          <w:tcPr>
            <w:tcW w:w="415" w:type="pct"/>
            <w:gridSpan w:val="2"/>
            <w:tcBorders>
              <w:top w:val="single" w:sz="4" w:space="0" w:color="auto"/>
              <w:bottom w:val="single" w:sz="4" w:space="0" w:color="auto"/>
            </w:tcBorders>
          </w:tcPr>
          <w:p w14:paraId="790CF486"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(10c) Competency confirmed</w:t>
            </w:r>
          </w:p>
        </w:tc>
        <w:tc>
          <w:tcPr>
            <w:tcW w:w="213" w:type="pct"/>
            <w:tcBorders>
              <w:top w:val="nil"/>
              <w:bottom w:val="nil"/>
              <w:right w:val="single" w:sz="12" w:space="0" w:color="auto"/>
            </w:tcBorders>
          </w:tcPr>
          <w:p w14:paraId="010DA2C8" w14:textId="77777777" w:rsidR="00315505" w:rsidRPr="00DB7A8A" w:rsidRDefault="00315505" w:rsidP="004F2D4D">
            <w:pPr>
              <w:jc w:val="center"/>
              <w:rPr>
                <w:rFonts w:asciiTheme="minorHAnsi" w:hAnsiTheme="minorHAnsi" w:cstheme="minorHAnsi"/>
                <w:sz w:val="16"/>
                <w:szCs w:val="16"/>
              </w:rPr>
            </w:pPr>
          </w:p>
        </w:tc>
      </w:tr>
      <w:tr w:rsidR="00315505" w:rsidRPr="00DB7A8A" w14:paraId="557DB6D7" w14:textId="77777777" w:rsidTr="001D21F6">
        <w:tc>
          <w:tcPr>
            <w:tcW w:w="364" w:type="pct"/>
            <w:tcBorders>
              <w:top w:val="nil"/>
              <w:left w:val="single" w:sz="12" w:space="0" w:color="auto"/>
              <w:bottom w:val="single" w:sz="12" w:space="0" w:color="auto"/>
            </w:tcBorders>
          </w:tcPr>
          <w:p w14:paraId="12938A94" w14:textId="77777777" w:rsidR="00315505" w:rsidRPr="00DB7A8A" w:rsidRDefault="00315505" w:rsidP="004F2D4D">
            <w:pPr>
              <w:jc w:val="center"/>
              <w:rPr>
                <w:rFonts w:asciiTheme="minorHAnsi" w:hAnsiTheme="minorHAnsi" w:cstheme="minorHAnsi"/>
                <w:sz w:val="16"/>
                <w:szCs w:val="16"/>
              </w:rPr>
            </w:pPr>
          </w:p>
        </w:tc>
        <w:tc>
          <w:tcPr>
            <w:tcW w:w="277" w:type="pct"/>
            <w:tcBorders>
              <w:top w:val="nil"/>
              <w:bottom w:val="single" w:sz="12" w:space="0" w:color="auto"/>
            </w:tcBorders>
          </w:tcPr>
          <w:p w14:paraId="413807B3" w14:textId="77777777" w:rsidR="00315505" w:rsidRPr="00DB7A8A" w:rsidRDefault="00315505" w:rsidP="004F2D4D">
            <w:pPr>
              <w:jc w:val="center"/>
              <w:rPr>
                <w:rFonts w:asciiTheme="minorHAnsi" w:hAnsiTheme="minorHAnsi" w:cstheme="minorHAnsi"/>
                <w:sz w:val="16"/>
                <w:szCs w:val="16"/>
              </w:rPr>
            </w:pPr>
          </w:p>
        </w:tc>
        <w:tc>
          <w:tcPr>
            <w:tcW w:w="415" w:type="pct"/>
            <w:tcBorders>
              <w:top w:val="nil"/>
              <w:bottom w:val="single" w:sz="12" w:space="0" w:color="auto"/>
            </w:tcBorders>
          </w:tcPr>
          <w:p w14:paraId="1D8C2480" w14:textId="77777777" w:rsidR="00315505" w:rsidRPr="00DB7A8A" w:rsidRDefault="00315505" w:rsidP="004F2D4D">
            <w:pPr>
              <w:jc w:val="center"/>
              <w:rPr>
                <w:rFonts w:asciiTheme="minorHAnsi" w:hAnsiTheme="minorHAnsi" w:cstheme="minorHAnsi"/>
                <w:sz w:val="16"/>
                <w:szCs w:val="16"/>
              </w:rPr>
            </w:pPr>
          </w:p>
        </w:tc>
        <w:tc>
          <w:tcPr>
            <w:tcW w:w="323" w:type="pct"/>
            <w:tcBorders>
              <w:top w:val="nil"/>
              <w:bottom w:val="single" w:sz="12" w:space="0" w:color="auto"/>
            </w:tcBorders>
          </w:tcPr>
          <w:p w14:paraId="246102CA" w14:textId="77777777" w:rsidR="00315505" w:rsidRPr="00DB7A8A" w:rsidRDefault="00315505" w:rsidP="004F2D4D">
            <w:pPr>
              <w:jc w:val="center"/>
              <w:rPr>
                <w:rFonts w:asciiTheme="minorHAnsi" w:hAnsiTheme="minorHAnsi" w:cstheme="minorHAnsi"/>
                <w:sz w:val="16"/>
                <w:szCs w:val="16"/>
              </w:rPr>
            </w:pPr>
          </w:p>
        </w:tc>
        <w:tc>
          <w:tcPr>
            <w:tcW w:w="369" w:type="pct"/>
            <w:tcBorders>
              <w:top w:val="nil"/>
              <w:bottom w:val="single" w:sz="12" w:space="0" w:color="auto"/>
            </w:tcBorders>
          </w:tcPr>
          <w:p w14:paraId="38B4D361" w14:textId="77777777" w:rsidR="00315505" w:rsidRPr="00DB7A8A" w:rsidRDefault="00315505" w:rsidP="004F2D4D">
            <w:pPr>
              <w:jc w:val="center"/>
              <w:rPr>
                <w:rFonts w:asciiTheme="minorHAnsi" w:hAnsiTheme="minorHAnsi" w:cstheme="minorHAnsi"/>
                <w:sz w:val="16"/>
                <w:szCs w:val="16"/>
              </w:rPr>
            </w:pPr>
          </w:p>
        </w:tc>
        <w:tc>
          <w:tcPr>
            <w:tcW w:w="369" w:type="pct"/>
            <w:tcBorders>
              <w:top w:val="nil"/>
              <w:bottom w:val="single" w:sz="12" w:space="0" w:color="auto"/>
            </w:tcBorders>
          </w:tcPr>
          <w:p w14:paraId="0C1DFB78" w14:textId="77777777" w:rsidR="00315505" w:rsidRPr="00DB7A8A" w:rsidRDefault="00315505" w:rsidP="004F2D4D">
            <w:pPr>
              <w:jc w:val="center"/>
              <w:rPr>
                <w:rFonts w:asciiTheme="minorHAnsi" w:hAnsiTheme="minorHAnsi" w:cstheme="minorHAnsi"/>
                <w:sz w:val="16"/>
                <w:szCs w:val="16"/>
              </w:rPr>
            </w:pPr>
          </w:p>
        </w:tc>
        <w:tc>
          <w:tcPr>
            <w:tcW w:w="507" w:type="pct"/>
            <w:tcBorders>
              <w:top w:val="nil"/>
              <w:bottom w:val="single" w:sz="12" w:space="0" w:color="auto"/>
            </w:tcBorders>
          </w:tcPr>
          <w:p w14:paraId="7544EC27" w14:textId="77777777" w:rsidR="00315505" w:rsidRPr="00DB7A8A" w:rsidRDefault="00315505" w:rsidP="004F2D4D">
            <w:pPr>
              <w:rPr>
                <w:rFonts w:asciiTheme="minorHAnsi" w:hAnsiTheme="minorHAnsi" w:cstheme="minorHAnsi"/>
                <w:sz w:val="16"/>
                <w:szCs w:val="16"/>
              </w:rPr>
            </w:pPr>
          </w:p>
        </w:tc>
        <w:tc>
          <w:tcPr>
            <w:tcW w:w="369" w:type="pct"/>
            <w:gridSpan w:val="2"/>
            <w:tcBorders>
              <w:top w:val="nil"/>
              <w:bottom w:val="single" w:sz="12" w:space="0" w:color="auto"/>
            </w:tcBorders>
          </w:tcPr>
          <w:p w14:paraId="702491E5" w14:textId="77777777" w:rsidR="00315505" w:rsidRPr="00DB7A8A" w:rsidRDefault="00315505" w:rsidP="004F2D4D">
            <w:pPr>
              <w:jc w:val="center"/>
              <w:rPr>
                <w:rFonts w:asciiTheme="minorHAnsi" w:hAnsiTheme="minorHAnsi" w:cstheme="minorHAnsi"/>
                <w:sz w:val="16"/>
                <w:szCs w:val="16"/>
              </w:rPr>
            </w:pPr>
          </w:p>
        </w:tc>
        <w:tc>
          <w:tcPr>
            <w:tcW w:w="323" w:type="pct"/>
            <w:tcBorders>
              <w:top w:val="nil"/>
              <w:bottom w:val="single" w:sz="12" w:space="0" w:color="auto"/>
            </w:tcBorders>
          </w:tcPr>
          <w:p w14:paraId="45FDF69A" w14:textId="77777777" w:rsidR="00315505" w:rsidRPr="00DB7A8A" w:rsidRDefault="00315505" w:rsidP="004F2D4D">
            <w:pPr>
              <w:jc w:val="center"/>
              <w:rPr>
                <w:rFonts w:asciiTheme="minorHAnsi" w:hAnsiTheme="minorHAnsi" w:cstheme="minorHAnsi"/>
                <w:sz w:val="16"/>
                <w:szCs w:val="16"/>
              </w:rPr>
            </w:pPr>
          </w:p>
        </w:tc>
        <w:tc>
          <w:tcPr>
            <w:tcW w:w="369" w:type="pct"/>
            <w:tcBorders>
              <w:top w:val="nil"/>
              <w:bottom w:val="single" w:sz="12" w:space="0" w:color="auto"/>
            </w:tcBorders>
          </w:tcPr>
          <w:p w14:paraId="3AEA47E4" w14:textId="77777777" w:rsidR="00315505" w:rsidRPr="00DB7A8A" w:rsidRDefault="00315505" w:rsidP="004F2D4D">
            <w:pPr>
              <w:jc w:val="center"/>
              <w:rPr>
                <w:rFonts w:asciiTheme="minorHAnsi" w:hAnsiTheme="minorHAnsi" w:cstheme="minorHAnsi"/>
                <w:sz w:val="16"/>
                <w:szCs w:val="16"/>
              </w:rPr>
            </w:pPr>
          </w:p>
        </w:tc>
        <w:tc>
          <w:tcPr>
            <w:tcW w:w="323" w:type="pct"/>
            <w:tcBorders>
              <w:top w:val="nil"/>
              <w:bottom w:val="single" w:sz="12" w:space="0" w:color="auto"/>
            </w:tcBorders>
          </w:tcPr>
          <w:p w14:paraId="48D4B66B" w14:textId="77777777" w:rsidR="00315505" w:rsidRPr="00DB7A8A" w:rsidRDefault="00315505" w:rsidP="004F2D4D">
            <w:pPr>
              <w:jc w:val="center"/>
              <w:rPr>
                <w:rFonts w:asciiTheme="minorHAnsi" w:hAnsiTheme="minorHAnsi" w:cstheme="minorHAnsi"/>
                <w:sz w:val="16"/>
                <w:szCs w:val="16"/>
              </w:rPr>
            </w:pPr>
          </w:p>
        </w:tc>
        <w:tc>
          <w:tcPr>
            <w:tcW w:w="364" w:type="pct"/>
            <w:tcBorders>
              <w:top w:val="nil"/>
              <w:bottom w:val="single" w:sz="12" w:space="0" w:color="auto"/>
            </w:tcBorders>
          </w:tcPr>
          <w:p w14:paraId="2366F061" w14:textId="77777777" w:rsidR="00315505" w:rsidRPr="00DB7A8A" w:rsidRDefault="00315505" w:rsidP="004F2D4D">
            <w:pPr>
              <w:jc w:val="center"/>
              <w:rPr>
                <w:rFonts w:asciiTheme="minorHAnsi" w:hAnsiTheme="minorHAnsi" w:cstheme="minorHAnsi"/>
                <w:sz w:val="16"/>
                <w:szCs w:val="16"/>
              </w:rPr>
            </w:pPr>
          </w:p>
        </w:tc>
        <w:tc>
          <w:tcPr>
            <w:tcW w:w="235" w:type="pct"/>
            <w:tcBorders>
              <w:top w:val="single" w:sz="4" w:space="0" w:color="auto"/>
              <w:bottom w:val="single" w:sz="12" w:space="0" w:color="auto"/>
            </w:tcBorders>
          </w:tcPr>
          <w:p w14:paraId="3F2073FC"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Name</w:t>
            </w:r>
          </w:p>
        </w:tc>
        <w:tc>
          <w:tcPr>
            <w:tcW w:w="180" w:type="pct"/>
            <w:tcBorders>
              <w:top w:val="single" w:sz="4" w:space="0" w:color="auto"/>
              <w:bottom w:val="single" w:sz="12" w:space="0" w:color="auto"/>
            </w:tcBorders>
          </w:tcPr>
          <w:p w14:paraId="5B0E4D9B" w14:textId="77777777" w:rsidR="00315505" w:rsidRPr="00DB7A8A" w:rsidRDefault="00315505" w:rsidP="004F2D4D">
            <w:pPr>
              <w:jc w:val="center"/>
              <w:rPr>
                <w:rFonts w:asciiTheme="minorHAnsi" w:hAnsiTheme="minorHAnsi" w:cstheme="minorHAnsi"/>
                <w:sz w:val="16"/>
                <w:szCs w:val="16"/>
              </w:rPr>
            </w:pPr>
            <w:r w:rsidRPr="00DB7A8A">
              <w:rPr>
                <w:rFonts w:asciiTheme="minorHAnsi" w:hAnsiTheme="minorHAnsi" w:cstheme="minorHAnsi"/>
                <w:sz w:val="16"/>
                <w:szCs w:val="16"/>
              </w:rPr>
              <w:t>Date</w:t>
            </w:r>
          </w:p>
        </w:tc>
        <w:tc>
          <w:tcPr>
            <w:tcW w:w="213" w:type="pct"/>
            <w:tcBorders>
              <w:top w:val="nil"/>
              <w:bottom w:val="single" w:sz="12" w:space="0" w:color="auto"/>
              <w:right w:val="single" w:sz="12" w:space="0" w:color="auto"/>
            </w:tcBorders>
          </w:tcPr>
          <w:p w14:paraId="4EC422F3" w14:textId="77777777" w:rsidR="00315505" w:rsidRPr="00DB7A8A" w:rsidRDefault="00315505" w:rsidP="004F2D4D">
            <w:pPr>
              <w:jc w:val="center"/>
              <w:rPr>
                <w:rFonts w:asciiTheme="minorHAnsi" w:hAnsiTheme="minorHAnsi" w:cstheme="minorHAnsi"/>
                <w:sz w:val="16"/>
                <w:szCs w:val="16"/>
              </w:rPr>
            </w:pPr>
          </w:p>
        </w:tc>
      </w:tr>
      <w:tr w:rsidR="00315505" w:rsidRPr="00C16FFB" w14:paraId="41F6698B" w14:textId="77777777" w:rsidTr="001D21F6">
        <w:trPr>
          <w:trHeight w:val="50"/>
        </w:trPr>
        <w:tc>
          <w:tcPr>
            <w:tcW w:w="364" w:type="pct"/>
            <w:tcBorders>
              <w:top w:val="single" w:sz="12" w:space="0" w:color="auto"/>
              <w:left w:val="single" w:sz="12" w:space="0" w:color="auto"/>
              <w:bottom w:val="single" w:sz="6" w:space="0" w:color="auto"/>
              <w:right w:val="nil"/>
            </w:tcBorders>
          </w:tcPr>
          <w:p w14:paraId="52DC4BE4" w14:textId="77777777" w:rsidR="00315505" w:rsidRPr="00C16FFB" w:rsidRDefault="00315505" w:rsidP="004F2D4D">
            <w:pPr>
              <w:jc w:val="left"/>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EXAMPLE:</w:t>
            </w:r>
          </w:p>
        </w:tc>
        <w:tc>
          <w:tcPr>
            <w:tcW w:w="277" w:type="pct"/>
            <w:tcBorders>
              <w:top w:val="single" w:sz="12" w:space="0" w:color="auto"/>
              <w:left w:val="nil"/>
              <w:bottom w:val="single" w:sz="6" w:space="0" w:color="auto"/>
              <w:right w:val="nil"/>
            </w:tcBorders>
          </w:tcPr>
          <w:p w14:paraId="68585858"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415" w:type="pct"/>
            <w:tcBorders>
              <w:top w:val="single" w:sz="12" w:space="0" w:color="auto"/>
              <w:left w:val="nil"/>
              <w:bottom w:val="single" w:sz="6" w:space="0" w:color="auto"/>
              <w:right w:val="nil"/>
            </w:tcBorders>
          </w:tcPr>
          <w:p w14:paraId="2042251A" w14:textId="77777777" w:rsidR="00315505" w:rsidRPr="00C16FFB" w:rsidRDefault="00315505" w:rsidP="004F2D4D">
            <w:pPr>
              <w:jc w:val="left"/>
              <w:rPr>
                <w:rFonts w:asciiTheme="minorHAnsi" w:hAnsiTheme="minorHAnsi" w:cstheme="minorHAnsi"/>
                <w:color w:val="A6A6A6" w:themeColor="background1" w:themeShade="A6"/>
                <w:sz w:val="16"/>
                <w:szCs w:val="16"/>
              </w:rPr>
            </w:pPr>
          </w:p>
        </w:tc>
        <w:tc>
          <w:tcPr>
            <w:tcW w:w="323" w:type="pct"/>
            <w:tcBorders>
              <w:top w:val="single" w:sz="12" w:space="0" w:color="auto"/>
              <w:left w:val="nil"/>
              <w:bottom w:val="single" w:sz="6" w:space="0" w:color="auto"/>
              <w:right w:val="nil"/>
            </w:tcBorders>
          </w:tcPr>
          <w:p w14:paraId="249616F6"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369" w:type="pct"/>
            <w:tcBorders>
              <w:top w:val="single" w:sz="12" w:space="0" w:color="auto"/>
              <w:left w:val="nil"/>
              <w:bottom w:val="single" w:sz="6" w:space="0" w:color="auto"/>
              <w:right w:val="nil"/>
            </w:tcBorders>
          </w:tcPr>
          <w:p w14:paraId="2CFB9DE8"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369" w:type="pct"/>
            <w:tcBorders>
              <w:top w:val="single" w:sz="12" w:space="0" w:color="auto"/>
              <w:left w:val="nil"/>
              <w:bottom w:val="single" w:sz="6" w:space="0" w:color="auto"/>
              <w:right w:val="nil"/>
            </w:tcBorders>
          </w:tcPr>
          <w:p w14:paraId="4BE58C25"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507" w:type="pct"/>
            <w:tcBorders>
              <w:top w:val="single" w:sz="12" w:space="0" w:color="auto"/>
              <w:left w:val="nil"/>
              <w:bottom w:val="single" w:sz="6" w:space="0" w:color="auto"/>
              <w:right w:val="nil"/>
            </w:tcBorders>
          </w:tcPr>
          <w:p w14:paraId="403E507E"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369" w:type="pct"/>
            <w:gridSpan w:val="2"/>
            <w:tcBorders>
              <w:top w:val="single" w:sz="12" w:space="0" w:color="auto"/>
              <w:left w:val="nil"/>
              <w:bottom w:val="single" w:sz="6" w:space="0" w:color="auto"/>
              <w:right w:val="nil"/>
            </w:tcBorders>
          </w:tcPr>
          <w:p w14:paraId="31A2BE93"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323" w:type="pct"/>
            <w:tcBorders>
              <w:top w:val="single" w:sz="12" w:space="0" w:color="auto"/>
              <w:left w:val="nil"/>
              <w:bottom w:val="single" w:sz="6" w:space="0" w:color="auto"/>
              <w:right w:val="nil"/>
            </w:tcBorders>
          </w:tcPr>
          <w:p w14:paraId="4B75EE36"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369" w:type="pct"/>
            <w:tcBorders>
              <w:top w:val="single" w:sz="12" w:space="0" w:color="auto"/>
              <w:left w:val="nil"/>
              <w:bottom w:val="single" w:sz="6" w:space="0" w:color="auto"/>
              <w:right w:val="nil"/>
            </w:tcBorders>
          </w:tcPr>
          <w:p w14:paraId="06405B2C"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323" w:type="pct"/>
            <w:tcBorders>
              <w:top w:val="single" w:sz="12" w:space="0" w:color="auto"/>
              <w:left w:val="nil"/>
              <w:bottom w:val="single" w:sz="6" w:space="0" w:color="auto"/>
              <w:right w:val="nil"/>
            </w:tcBorders>
          </w:tcPr>
          <w:p w14:paraId="6DF65A62"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364" w:type="pct"/>
            <w:tcBorders>
              <w:top w:val="single" w:sz="12" w:space="0" w:color="auto"/>
              <w:left w:val="nil"/>
              <w:bottom w:val="single" w:sz="6" w:space="0" w:color="auto"/>
              <w:right w:val="nil"/>
            </w:tcBorders>
          </w:tcPr>
          <w:p w14:paraId="1EF652AC"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235" w:type="pct"/>
            <w:tcBorders>
              <w:top w:val="single" w:sz="12" w:space="0" w:color="auto"/>
              <w:left w:val="nil"/>
              <w:bottom w:val="single" w:sz="6" w:space="0" w:color="auto"/>
              <w:right w:val="nil"/>
            </w:tcBorders>
          </w:tcPr>
          <w:p w14:paraId="6ACE47B4"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180" w:type="pct"/>
            <w:tcBorders>
              <w:top w:val="single" w:sz="12" w:space="0" w:color="auto"/>
              <w:left w:val="nil"/>
              <w:bottom w:val="single" w:sz="6" w:space="0" w:color="auto"/>
              <w:right w:val="nil"/>
            </w:tcBorders>
          </w:tcPr>
          <w:p w14:paraId="06A1BF94"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c>
          <w:tcPr>
            <w:tcW w:w="213" w:type="pct"/>
            <w:tcBorders>
              <w:top w:val="single" w:sz="12" w:space="0" w:color="auto"/>
              <w:left w:val="nil"/>
              <w:bottom w:val="single" w:sz="6" w:space="0" w:color="auto"/>
              <w:right w:val="single" w:sz="12" w:space="0" w:color="auto"/>
            </w:tcBorders>
          </w:tcPr>
          <w:p w14:paraId="063F358F" w14:textId="77777777" w:rsidR="00315505" w:rsidRPr="00C16FFB" w:rsidRDefault="00315505" w:rsidP="004F2D4D">
            <w:pPr>
              <w:jc w:val="center"/>
              <w:rPr>
                <w:rFonts w:asciiTheme="minorHAnsi" w:hAnsiTheme="minorHAnsi" w:cstheme="minorHAnsi"/>
                <w:color w:val="A6A6A6" w:themeColor="background1" w:themeShade="A6"/>
                <w:sz w:val="16"/>
                <w:szCs w:val="16"/>
              </w:rPr>
            </w:pPr>
          </w:p>
        </w:tc>
      </w:tr>
      <w:tr w:rsidR="00315505" w:rsidRPr="00C16FFB" w14:paraId="686E5035" w14:textId="77777777" w:rsidTr="001D21F6">
        <w:trPr>
          <w:trHeight w:val="50"/>
        </w:trPr>
        <w:tc>
          <w:tcPr>
            <w:tcW w:w="364" w:type="pct"/>
            <w:vMerge w:val="restart"/>
            <w:tcBorders>
              <w:top w:val="single" w:sz="6" w:space="0" w:color="auto"/>
              <w:left w:val="single" w:sz="12" w:space="0" w:color="auto"/>
            </w:tcBorders>
          </w:tcPr>
          <w:p w14:paraId="253BD4FC" w14:textId="77777777" w:rsidR="00315505" w:rsidRPr="00C16FFB" w:rsidRDefault="00315505" w:rsidP="004F2D4D">
            <w:pPr>
              <w:jc w:val="left"/>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File review - Review of assessment files to demonstrate AB implements its accreditation assessment procedures</w:t>
            </w:r>
          </w:p>
        </w:tc>
        <w:tc>
          <w:tcPr>
            <w:tcW w:w="277" w:type="pct"/>
            <w:vMerge w:val="restart"/>
            <w:tcBorders>
              <w:top w:val="single" w:sz="6" w:space="0" w:color="auto"/>
            </w:tcBorders>
          </w:tcPr>
          <w:p w14:paraId="03669913"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Testing (ISO/IEC 17025)</w:t>
            </w:r>
          </w:p>
        </w:tc>
        <w:tc>
          <w:tcPr>
            <w:tcW w:w="415" w:type="pct"/>
            <w:vMerge w:val="restart"/>
            <w:tcBorders>
              <w:top w:val="single" w:sz="6" w:space="0" w:color="auto"/>
            </w:tcBorders>
          </w:tcPr>
          <w:p w14:paraId="120B12FF" w14:textId="77777777" w:rsidR="00315505" w:rsidRPr="00C16FFB" w:rsidRDefault="00315505" w:rsidP="004F2D4D">
            <w:pPr>
              <w:pStyle w:val="ListParagraph"/>
              <w:numPr>
                <w:ilvl w:val="0"/>
                <w:numId w:val="5"/>
              </w:numPr>
              <w:ind w:left="167" w:hanging="167"/>
              <w:jc w:val="left"/>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Online meeting with screen sharing between Evaluator and AB to allow the evaluator to view and select assessment files for further review.</w:t>
            </w:r>
          </w:p>
          <w:p w14:paraId="4DE470BD" w14:textId="77777777" w:rsidR="00315505" w:rsidRPr="00C16FFB" w:rsidRDefault="00315505" w:rsidP="004F2D4D">
            <w:pPr>
              <w:pStyle w:val="ListParagraph"/>
              <w:numPr>
                <w:ilvl w:val="0"/>
                <w:numId w:val="5"/>
              </w:numPr>
              <w:ind w:left="167" w:hanging="167"/>
              <w:jc w:val="left"/>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lastRenderedPageBreak/>
              <w:t>Review of AB assessment files by making them temporarily available on DropBox</w:t>
            </w:r>
            <w:r>
              <w:rPr>
                <w:rFonts w:asciiTheme="minorHAnsi" w:hAnsiTheme="minorHAnsi" w:cstheme="minorHAnsi"/>
                <w:color w:val="A6A6A6" w:themeColor="background1" w:themeShade="A6"/>
                <w:sz w:val="16"/>
                <w:szCs w:val="16"/>
              </w:rPr>
              <w:t>.</w:t>
            </w:r>
          </w:p>
        </w:tc>
        <w:tc>
          <w:tcPr>
            <w:tcW w:w="323" w:type="pct"/>
            <w:vMerge w:val="restart"/>
            <w:tcBorders>
              <w:top w:val="single" w:sz="6" w:space="0" w:color="auto"/>
            </w:tcBorders>
          </w:tcPr>
          <w:p w14:paraId="4FC5F407"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lastRenderedPageBreak/>
              <w:t>Zoom meeting File sharing via DropBox</w:t>
            </w:r>
          </w:p>
          <w:p w14:paraId="782F838F"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 xml:space="preserve">Zoom meeting </w:t>
            </w:r>
          </w:p>
        </w:tc>
        <w:tc>
          <w:tcPr>
            <w:tcW w:w="369" w:type="pct"/>
            <w:vMerge w:val="restart"/>
            <w:tcBorders>
              <w:top w:val="single" w:sz="6" w:space="0" w:color="auto"/>
            </w:tcBorders>
          </w:tcPr>
          <w:p w14:paraId="51D70F0B" w14:textId="60F75456"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Access to an internet enabled computer</w:t>
            </w:r>
            <w:r w:rsidR="001D21F6">
              <w:rPr>
                <w:rFonts w:asciiTheme="minorHAnsi" w:hAnsiTheme="minorHAnsi" w:cstheme="minorHAnsi"/>
                <w:color w:val="A6A6A6" w:themeColor="background1" w:themeShade="A6"/>
                <w:sz w:val="16"/>
                <w:szCs w:val="16"/>
              </w:rPr>
              <w:t xml:space="preserve"> and </w:t>
            </w:r>
            <w:r w:rsidR="001D21F6" w:rsidRPr="001D21F6">
              <w:rPr>
                <w:rFonts w:asciiTheme="minorHAnsi" w:hAnsiTheme="minorHAnsi" w:cstheme="minorHAnsi"/>
                <w:color w:val="A6A6A6" w:themeColor="background1" w:themeShade="A6"/>
                <w:sz w:val="16"/>
                <w:szCs w:val="16"/>
              </w:rPr>
              <w:t>suitable audio devices (e.g. microphone, headphones, speaker, online camera etc.)</w:t>
            </w:r>
          </w:p>
        </w:tc>
        <w:tc>
          <w:tcPr>
            <w:tcW w:w="369" w:type="pct"/>
            <w:vMerge w:val="restart"/>
            <w:tcBorders>
              <w:top w:val="single" w:sz="6" w:space="0" w:color="auto"/>
            </w:tcBorders>
          </w:tcPr>
          <w:p w14:paraId="4268E9D8" w14:textId="71C48E62"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Standard online access arrangements and internet speed</w:t>
            </w:r>
            <w:r w:rsidR="001D21F6">
              <w:rPr>
                <w:rFonts w:asciiTheme="minorHAnsi" w:hAnsiTheme="minorHAnsi" w:cstheme="minorHAnsi"/>
                <w:color w:val="A6A6A6" w:themeColor="background1" w:themeShade="A6"/>
                <w:sz w:val="16"/>
                <w:szCs w:val="16"/>
              </w:rPr>
              <w:t>.</w:t>
            </w:r>
          </w:p>
        </w:tc>
        <w:tc>
          <w:tcPr>
            <w:tcW w:w="507" w:type="pct"/>
            <w:vMerge w:val="restart"/>
            <w:tcBorders>
              <w:top w:val="single" w:sz="6" w:space="0" w:color="auto"/>
            </w:tcBorders>
          </w:tcPr>
          <w:p w14:paraId="4DDFDCEF"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Secure DropBox established and populated with selected  assessment files  by AB, and password protected access granted to evaluator for limited time</w:t>
            </w:r>
          </w:p>
        </w:tc>
        <w:tc>
          <w:tcPr>
            <w:tcW w:w="369" w:type="pct"/>
            <w:gridSpan w:val="2"/>
            <w:vMerge w:val="restart"/>
            <w:tcBorders>
              <w:top w:val="single" w:sz="6" w:space="0" w:color="auto"/>
            </w:tcBorders>
          </w:tcPr>
          <w:p w14:paraId="202B9205"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Not applicable</w:t>
            </w:r>
          </w:p>
        </w:tc>
        <w:tc>
          <w:tcPr>
            <w:tcW w:w="323" w:type="pct"/>
            <w:vMerge w:val="restart"/>
            <w:tcBorders>
              <w:top w:val="single" w:sz="6" w:space="0" w:color="auto"/>
            </w:tcBorders>
          </w:tcPr>
          <w:p w14:paraId="428D9173"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Trial successfully completed</w:t>
            </w:r>
          </w:p>
        </w:tc>
        <w:tc>
          <w:tcPr>
            <w:tcW w:w="369" w:type="pct"/>
            <w:vMerge w:val="restart"/>
            <w:tcBorders>
              <w:top w:val="single" w:sz="6" w:space="0" w:color="auto"/>
            </w:tcBorders>
          </w:tcPr>
          <w:p w14:paraId="4C11B521"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Not applicable</w:t>
            </w:r>
          </w:p>
        </w:tc>
        <w:tc>
          <w:tcPr>
            <w:tcW w:w="323" w:type="pct"/>
            <w:tcBorders>
              <w:top w:val="single" w:sz="6" w:space="0" w:color="auto"/>
              <w:bottom w:val="single" w:sz="4" w:space="0" w:color="auto"/>
            </w:tcBorders>
          </w:tcPr>
          <w:p w14:paraId="5E5E9059"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Kiara Patel (Evaluator)</w:t>
            </w:r>
          </w:p>
        </w:tc>
        <w:tc>
          <w:tcPr>
            <w:tcW w:w="364" w:type="pct"/>
            <w:tcBorders>
              <w:top w:val="single" w:sz="6" w:space="0" w:color="auto"/>
              <w:bottom w:val="single" w:sz="6" w:space="0" w:color="auto"/>
            </w:tcBorders>
          </w:tcPr>
          <w:p w14:paraId="6CD48C9B"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Online meetings – Zoom</w:t>
            </w:r>
          </w:p>
          <w:p w14:paraId="31231430"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Electronic file sharing – DropBox</w:t>
            </w:r>
          </w:p>
        </w:tc>
        <w:tc>
          <w:tcPr>
            <w:tcW w:w="235" w:type="pct"/>
            <w:tcBorders>
              <w:top w:val="single" w:sz="6" w:space="0" w:color="auto"/>
              <w:bottom w:val="single" w:sz="4" w:space="0" w:color="auto"/>
            </w:tcBorders>
          </w:tcPr>
          <w:p w14:paraId="29CA5546"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Team Leader</w:t>
            </w:r>
          </w:p>
        </w:tc>
        <w:tc>
          <w:tcPr>
            <w:tcW w:w="180" w:type="pct"/>
            <w:tcBorders>
              <w:top w:val="single" w:sz="6" w:space="0" w:color="auto"/>
              <w:bottom w:val="single" w:sz="4" w:space="0" w:color="auto"/>
            </w:tcBorders>
          </w:tcPr>
          <w:p w14:paraId="52361E1E"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08 Aug 2020</w:t>
            </w:r>
          </w:p>
        </w:tc>
        <w:tc>
          <w:tcPr>
            <w:tcW w:w="213" w:type="pct"/>
            <w:vMerge w:val="restart"/>
            <w:tcBorders>
              <w:top w:val="single" w:sz="6" w:space="0" w:color="auto"/>
              <w:right w:val="single" w:sz="12" w:space="0" w:color="auto"/>
            </w:tcBorders>
          </w:tcPr>
          <w:p w14:paraId="012E4DE1"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L</w:t>
            </w:r>
          </w:p>
        </w:tc>
      </w:tr>
      <w:tr w:rsidR="00315505" w:rsidRPr="00DB7A8A" w14:paraId="27EB893E" w14:textId="77777777" w:rsidTr="001D21F6">
        <w:trPr>
          <w:trHeight w:val="50"/>
        </w:trPr>
        <w:tc>
          <w:tcPr>
            <w:tcW w:w="364" w:type="pct"/>
            <w:vMerge/>
            <w:tcBorders>
              <w:left w:val="single" w:sz="12" w:space="0" w:color="auto"/>
            </w:tcBorders>
          </w:tcPr>
          <w:p w14:paraId="6B07E62E" w14:textId="77777777" w:rsidR="00315505" w:rsidRPr="00DB7A8A" w:rsidRDefault="00315505" w:rsidP="004F2D4D">
            <w:pPr>
              <w:jc w:val="left"/>
              <w:rPr>
                <w:rFonts w:asciiTheme="minorHAnsi" w:hAnsiTheme="minorHAnsi" w:cstheme="minorHAnsi"/>
                <w:sz w:val="16"/>
                <w:szCs w:val="16"/>
              </w:rPr>
            </w:pPr>
          </w:p>
        </w:tc>
        <w:tc>
          <w:tcPr>
            <w:tcW w:w="277" w:type="pct"/>
            <w:vMerge/>
          </w:tcPr>
          <w:p w14:paraId="291671B7"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5D154ED3" w14:textId="77777777" w:rsidR="00315505" w:rsidRPr="00DB7A8A" w:rsidRDefault="00315505" w:rsidP="004F2D4D">
            <w:pPr>
              <w:jc w:val="left"/>
              <w:rPr>
                <w:rFonts w:asciiTheme="minorHAnsi" w:hAnsiTheme="minorHAnsi" w:cstheme="minorHAnsi"/>
                <w:sz w:val="16"/>
                <w:szCs w:val="16"/>
              </w:rPr>
            </w:pPr>
          </w:p>
        </w:tc>
        <w:tc>
          <w:tcPr>
            <w:tcW w:w="323" w:type="pct"/>
            <w:vMerge/>
          </w:tcPr>
          <w:p w14:paraId="157DCA39"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15C3B0D2"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0F63200A"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68D0D880"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2F0EA189"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5F57C1FC"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44B9C9BF" w14:textId="77777777" w:rsidR="00315505" w:rsidRPr="00DB7A8A" w:rsidRDefault="00315505" w:rsidP="004F2D4D">
            <w:pPr>
              <w:jc w:val="center"/>
              <w:rPr>
                <w:rFonts w:asciiTheme="minorHAnsi" w:hAnsiTheme="minorHAnsi" w:cstheme="minorHAnsi"/>
                <w:sz w:val="16"/>
                <w:szCs w:val="16"/>
              </w:rPr>
            </w:pPr>
          </w:p>
        </w:tc>
        <w:tc>
          <w:tcPr>
            <w:tcW w:w="323" w:type="pct"/>
            <w:tcBorders>
              <w:top w:val="single" w:sz="4" w:space="0" w:color="auto"/>
              <w:bottom w:val="single" w:sz="4" w:space="0" w:color="auto"/>
            </w:tcBorders>
          </w:tcPr>
          <w:p w14:paraId="267D7F20"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Wang Xiu Ying</w:t>
            </w:r>
          </w:p>
          <w:p w14:paraId="3782C731"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(AB Quality Manager)</w:t>
            </w:r>
          </w:p>
        </w:tc>
        <w:tc>
          <w:tcPr>
            <w:tcW w:w="364" w:type="pct"/>
            <w:tcBorders>
              <w:top w:val="single" w:sz="6" w:space="0" w:color="auto"/>
              <w:bottom w:val="single" w:sz="6" w:space="0" w:color="auto"/>
            </w:tcBorders>
          </w:tcPr>
          <w:p w14:paraId="2F20711A"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Online meetings – Zoom</w:t>
            </w:r>
          </w:p>
          <w:p w14:paraId="0A9FC52B"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Electronic file sharing – DropBox</w:t>
            </w:r>
          </w:p>
        </w:tc>
        <w:tc>
          <w:tcPr>
            <w:tcW w:w="235" w:type="pct"/>
            <w:tcBorders>
              <w:top w:val="single" w:sz="4" w:space="0" w:color="auto"/>
              <w:bottom w:val="single" w:sz="4" w:space="0" w:color="auto"/>
            </w:tcBorders>
          </w:tcPr>
          <w:p w14:paraId="2E5BCA7B"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Wang Xiu Ying</w:t>
            </w:r>
          </w:p>
        </w:tc>
        <w:tc>
          <w:tcPr>
            <w:tcW w:w="180" w:type="pct"/>
            <w:tcBorders>
              <w:top w:val="single" w:sz="4" w:space="0" w:color="auto"/>
              <w:bottom w:val="single" w:sz="4" w:space="0" w:color="auto"/>
            </w:tcBorders>
          </w:tcPr>
          <w:p w14:paraId="12738B95"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08 Aug 2020</w:t>
            </w:r>
          </w:p>
        </w:tc>
        <w:tc>
          <w:tcPr>
            <w:tcW w:w="213" w:type="pct"/>
            <w:vMerge/>
            <w:tcBorders>
              <w:right w:val="single" w:sz="12" w:space="0" w:color="auto"/>
            </w:tcBorders>
          </w:tcPr>
          <w:p w14:paraId="75BE7DC3" w14:textId="77777777" w:rsidR="00315505" w:rsidRPr="00DB7A8A" w:rsidRDefault="00315505" w:rsidP="004F2D4D">
            <w:pPr>
              <w:jc w:val="center"/>
              <w:rPr>
                <w:rFonts w:asciiTheme="minorHAnsi" w:hAnsiTheme="minorHAnsi" w:cstheme="minorHAnsi"/>
                <w:sz w:val="16"/>
                <w:szCs w:val="16"/>
              </w:rPr>
            </w:pPr>
          </w:p>
        </w:tc>
      </w:tr>
      <w:tr w:rsidR="00315505" w:rsidRPr="00DB7A8A" w14:paraId="7E8D1D4D" w14:textId="77777777" w:rsidTr="001D21F6">
        <w:trPr>
          <w:trHeight w:val="50"/>
        </w:trPr>
        <w:tc>
          <w:tcPr>
            <w:tcW w:w="364" w:type="pct"/>
            <w:vMerge/>
            <w:tcBorders>
              <w:left w:val="single" w:sz="12" w:space="0" w:color="auto"/>
            </w:tcBorders>
          </w:tcPr>
          <w:p w14:paraId="11FCDC7A" w14:textId="77777777" w:rsidR="00315505" w:rsidRPr="00DB7A8A" w:rsidRDefault="00315505" w:rsidP="004F2D4D">
            <w:pPr>
              <w:jc w:val="left"/>
              <w:rPr>
                <w:rFonts w:asciiTheme="minorHAnsi" w:hAnsiTheme="minorHAnsi" w:cstheme="minorHAnsi"/>
                <w:sz w:val="16"/>
                <w:szCs w:val="16"/>
              </w:rPr>
            </w:pPr>
          </w:p>
        </w:tc>
        <w:tc>
          <w:tcPr>
            <w:tcW w:w="277" w:type="pct"/>
            <w:vMerge/>
          </w:tcPr>
          <w:p w14:paraId="2CA2FCB4"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03C54AB4" w14:textId="77777777" w:rsidR="00315505" w:rsidRPr="00DB7A8A" w:rsidRDefault="00315505" w:rsidP="004F2D4D">
            <w:pPr>
              <w:jc w:val="left"/>
              <w:rPr>
                <w:rFonts w:asciiTheme="minorHAnsi" w:hAnsiTheme="minorHAnsi" w:cstheme="minorHAnsi"/>
                <w:sz w:val="16"/>
                <w:szCs w:val="16"/>
              </w:rPr>
            </w:pPr>
          </w:p>
        </w:tc>
        <w:tc>
          <w:tcPr>
            <w:tcW w:w="323" w:type="pct"/>
            <w:vMerge/>
          </w:tcPr>
          <w:p w14:paraId="42CF8F8A"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2FC28B28"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55615832"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128147C4"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04AAD644"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28EA9AB0"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4B3D1D51" w14:textId="77777777" w:rsidR="00315505" w:rsidRPr="00DB7A8A" w:rsidRDefault="00315505" w:rsidP="004F2D4D">
            <w:pPr>
              <w:jc w:val="center"/>
              <w:rPr>
                <w:rFonts w:asciiTheme="minorHAnsi" w:hAnsiTheme="minorHAnsi" w:cstheme="minorHAnsi"/>
                <w:sz w:val="16"/>
                <w:szCs w:val="16"/>
              </w:rPr>
            </w:pPr>
          </w:p>
        </w:tc>
        <w:tc>
          <w:tcPr>
            <w:tcW w:w="323" w:type="pct"/>
            <w:tcBorders>
              <w:top w:val="single" w:sz="4" w:space="0" w:color="auto"/>
              <w:bottom w:val="single" w:sz="4" w:space="0" w:color="auto"/>
            </w:tcBorders>
          </w:tcPr>
          <w:p w14:paraId="029A7BEE"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Zhang Wei (AB assessor)</w:t>
            </w:r>
          </w:p>
        </w:tc>
        <w:tc>
          <w:tcPr>
            <w:tcW w:w="364" w:type="pct"/>
            <w:tcBorders>
              <w:top w:val="single" w:sz="6" w:space="0" w:color="auto"/>
              <w:bottom w:val="single" w:sz="6" w:space="0" w:color="auto"/>
            </w:tcBorders>
          </w:tcPr>
          <w:p w14:paraId="7B910238"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Online meetings – Zoom</w:t>
            </w:r>
          </w:p>
        </w:tc>
        <w:tc>
          <w:tcPr>
            <w:tcW w:w="235" w:type="pct"/>
            <w:tcBorders>
              <w:top w:val="single" w:sz="4" w:space="0" w:color="auto"/>
              <w:bottom w:val="single" w:sz="4" w:space="0" w:color="auto"/>
            </w:tcBorders>
          </w:tcPr>
          <w:p w14:paraId="050F175C"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Wang Xiu Ying</w:t>
            </w:r>
          </w:p>
        </w:tc>
        <w:tc>
          <w:tcPr>
            <w:tcW w:w="180" w:type="pct"/>
            <w:tcBorders>
              <w:top w:val="single" w:sz="4" w:space="0" w:color="auto"/>
              <w:bottom w:val="single" w:sz="4" w:space="0" w:color="auto"/>
            </w:tcBorders>
          </w:tcPr>
          <w:p w14:paraId="2EFFD5F3" w14:textId="77777777" w:rsidR="00315505" w:rsidRPr="00C16FFB" w:rsidRDefault="00315505" w:rsidP="004F2D4D">
            <w:pPr>
              <w:jc w:val="center"/>
              <w:rPr>
                <w:rFonts w:asciiTheme="minorHAnsi" w:hAnsiTheme="minorHAnsi" w:cstheme="minorHAnsi"/>
                <w:color w:val="A6A6A6" w:themeColor="background1" w:themeShade="A6"/>
                <w:sz w:val="16"/>
                <w:szCs w:val="16"/>
              </w:rPr>
            </w:pPr>
            <w:r w:rsidRPr="00C16FFB">
              <w:rPr>
                <w:rFonts w:asciiTheme="minorHAnsi" w:hAnsiTheme="minorHAnsi" w:cstheme="minorHAnsi"/>
                <w:color w:val="A6A6A6" w:themeColor="background1" w:themeShade="A6"/>
                <w:sz w:val="16"/>
                <w:szCs w:val="16"/>
              </w:rPr>
              <w:t>08 Aug 2020</w:t>
            </w:r>
          </w:p>
        </w:tc>
        <w:tc>
          <w:tcPr>
            <w:tcW w:w="213" w:type="pct"/>
            <w:vMerge/>
            <w:tcBorders>
              <w:right w:val="single" w:sz="12" w:space="0" w:color="auto"/>
            </w:tcBorders>
          </w:tcPr>
          <w:p w14:paraId="27BFA797" w14:textId="77777777" w:rsidR="00315505" w:rsidRPr="00DB7A8A" w:rsidRDefault="00315505" w:rsidP="004F2D4D">
            <w:pPr>
              <w:jc w:val="center"/>
              <w:rPr>
                <w:rFonts w:asciiTheme="minorHAnsi" w:hAnsiTheme="minorHAnsi" w:cstheme="minorHAnsi"/>
                <w:sz w:val="16"/>
                <w:szCs w:val="16"/>
              </w:rPr>
            </w:pPr>
          </w:p>
        </w:tc>
      </w:tr>
      <w:tr w:rsidR="00315505" w:rsidRPr="00DB7A8A" w14:paraId="7D7CABD7" w14:textId="77777777" w:rsidTr="001D21F6">
        <w:trPr>
          <w:trHeight w:val="50"/>
        </w:trPr>
        <w:tc>
          <w:tcPr>
            <w:tcW w:w="364" w:type="pct"/>
            <w:vMerge/>
            <w:tcBorders>
              <w:left w:val="single" w:sz="12" w:space="0" w:color="auto"/>
              <w:bottom w:val="single" w:sz="12" w:space="0" w:color="auto"/>
            </w:tcBorders>
          </w:tcPr>
          <w:p w14:paraId="06A9FDD3" w14:textId="77777777" w:rsidR="00315505" w:rsidRPr="00DB7A8A" w:rsidRDefault="00315505" w:rsidP="004F2D4D">
            <w:pPr>
              <w:jc w:val="left"/>
              <w:rPr>
                <w:rFonts w:asciiTheme="minorHAnsi" w:hAnsiTheme="minorHAnsi" w:cstheme="minorHAnsi"/>
                <w:sz w:val="16"/>
                <w:szCs w:val="16"/>
              </w:rPr>
            </w:pPr>
          </w:p>
        </w:tc>
        <w:tc>
          <w:tcPr>
            <w:tcW w:w="277" w:type="pct"/>
            <w:vMerge/>
            <w:tcBorders>
              <w:bottom w:val="single" w:sz="12" w:space="0" w:color="auto"/>
            </w:tcBorders>
          </w:tcPr>
          <w:p w14:paraId="427B3C07" w14:textId="77777777" w:rsidR="00315505" w:rsidRPr="00DB7A8A" w:rsidRDefault="00315505" w:rsidP="004F2D4D">
            <w:pPr>
              <w:jc w:val="center"/>
              <w:rPr>
                <w:rFonts w:asciiTheme="minorHAnsi" w:hAnsiTheme="minorHAnsi" w:cstheme="minorHAnsi"/>
                <w:sz w:val="16"/>
                <w:szCs w:val="16"/>
              </w:rPr>
            </w:pPr>
          </w:p>
        </w:tc>
        <w:tc>
          <w:tcPr>
            <w:tcW w:w="415" w:type="pct"/>
            <w:vMerge/>
            <w:tcBorders>
              <w:bottom w:val="single" w:sz="12" w:space="0" w:color="auto"/>
            </w:tcBorders>
          </w:tcPr>
          <w:p w14:paraId="0CBAB11D" w14:textId="77777777" w:rsidR="00315505" w:rsidRPr="00DB7A8A" w:rsidRDefault="00315505" w:rsidP="004F2D4D">
            <w:pPr>
              <w:jc w:val="left"/>
              <w:rPr>
                <w:rFonts w:asciiTheme="minorHAnsi" w:hAnsiTheme="minorHAnsi" w:cstheme="minorHAnsi"/>
                <w:sz w:val="16"/>
                <w:szCs w:val="16"/>
              </w:rPr>
            </w:pPr>
          </w:p>
        </w:tc>
        <w:tc>
          <w:tcPr>
            <w:tcW w:w="323" w:type="pct"/>
            <w:vMerge/>
            <w:tcBorders>
              <w:bottom w:val="single" w:sz="12" w:space="0" w:color="auto"/>
            </w:tcBorders>
          </w:tcPr>
          <w:p w14:paraId="71294D78"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588DEDAD"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57E3F411" w14:textId="77777777" w:rsidR="00315505" w:rsidRPr="00DB7A8A" w:rsidRDefault="00315505" w:rsidP="004F2D4D">
            <w:pPr>
              <w:jc w:val="center"/>
              <w:rPr>
                <w:rFonts w:asciiTheme="minorHAnsi" w:hAnsiTheme="minorHAnsi" w:cstheme="minorHAnsi"/>
                <w:sz w:val="16"/>
                <w:szCs w:val="16"/>
              </w:rPr>
            </w:pPr>
          </w:p>
        </w:tc>
        <w:tc>
          <w:tcPr>
            <w:tcW w:w="507" w:type="pct"/>
            <w:vMerge/>
            <w:tcBorders>
              <w:bottom w:val="single" w:sz="12" w:space="0" w:color="auto"/>
            </w:tcBorders>
          </w:tcPr>
          <w:p w14:paraId="5F17116E"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Borders>
              <w:bottom w:val="single" w:sz="12" w:space="0" w:color="auto"/>
            </w:tcBorders>
          </w:tcPr>
          <w:p w14:paraId="1304A053" w14:textId="77777777" w:rsidR="00315505" w:rsidRPr="00DB7A8A" w:rsidRDefault="00315505" w:rsidP="004F2D4D">
            <w:pPr>
              <w:jc w:val="center"/>
              <w:rPr>
                <w:rFonts w:asciiTheme="minorHAnsi" w:hAnsiTheme="minorHAnsi" w:cstheme="minorHAnsi"/>
                <w:sz w:val="16"/>
                <w:szCs w:val="16"/>
              </w:rPr>
            </w:pPr>
          </w:p>
        </w:tc>
        <w:tc>
          <w:tcPr>
            <w:tcW w:w="323" w:type="pct"/>
            <w:vMerge/>
            <w:tcBorders>
              <w:bottom w:val="single" w:sz="12" w:space="0" w:color="auto"/>
            </w:tcBorders>
          </w:tcPr>
          <w:p w14:paraId="33875131"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694291C0" w14:textId="77777777" w:rsidR="00315505" w:rsidRPr="00DB7A8A" w:rsidRDefault="00315505" w:rsidP="004F2D4D">
            <w:pPr>
              <w:jc w:val="center"/>
              <w:rPr>
                <w:rFonts w:asciiTheme="minorHAnsi" w:hAnsiTheme="minorHAnsi" w:cstheme="minorHAnsi"/>
                <w:sz w:val="16"/>
                <w:szCs w:val="16"/>
              </w:rPr>
            </w:pPr>
          </w:p>
        </w:tc>
        <w:tc>
          <w:tcPr>
            <w:tcW w:w="323" w:type="pct"/>
            <w:tcBorders>
              <w:top w:val="single" w:sz="4" w:space="0" w:color="auto"/>
              <w:bottom w:val="single" w:sz="12" w:space="0" w:color="auto"/>
            </w:tcBorders>
          </w:tcPr>
          <w:p w14:paraId="39DE617F" w14:textId="77777777" w:rsidR="00315505" w:rsidRPr="00DB7A8A" w:rsidRDefault="00315505" w:rsidP="004F2D4D">
            <w:pPr>
              <w:jc w:val="center"/>
              <w:rPr>
                <w:rFonts w:asciiTheme="minorHAnsi" w:hAnsiTheme="minorHAnsi" w:cstheme="minorHAnsi"/>
                <w:sz w:val="16"/>
                <w:szCs w:val="16"/>
              </w:rPr>
            </w:pPr>
            <w:r>
              <w:rPr>
                <w:rFonts w:asciiTheme="minorHAnsi" w:hAnsiTheme="minorHAnsi" w:cstheme="minorHAnsi"/>
                <w:sz w:val="16"/>
                <w:szCs w:val="16"/>
              </w:rPr>
              <w:t>-</w:t>
            </w:r>
          </w:p>
        </w:tc>
        <w:tc>
          <w:tcPr>
            <w:tcW w:w="364" w:type="pct"/>
            <w:tcBorders>
              <w:top w:val="single" w:sz="4" w:space="0" w:color="auto"/>
              <w:bottom w:val="single" w:sz="12" w:space="0" w:color="auto"/>
            </w:tcBorders>
          </w:tcPr>
          <w:p w14:paraId="234F0A73" w14:textId="77777777" w:rsidR="00315505" w:rsidRPr="00DB7A8A" w:rsidRDefault="00315505" w:rsidP="004F2D4D">
            <w:pPr>
              <w:jc w:val="center"/>
              <w:rPr>
                <w:rFonts w:asciiTheme="minorHAnsi" w:hAnsiTheme="minorHAnsi" w:cstheme="minorHAnsi"/>
                <w:sz w:val="16"/>
                <w:szCs w:val="16"/>
              </w:rPr>
            </w:pPr>
            <w:r>
              <w:rPr>
                <w:rFonts w:asciiTheme="minorHAnsi" w:hAnsiTheme="minorHAnsi" w:cstheme="minorHAnsi"/>
                <w:sz w:val="16"/>
                <w:szCs w:val="16"/>
              </w:rPr>
              <w:t>-</w:t>
            </w:r>
          </w:p>
        </w:tc>
        <w:tc>
          <w:tcPr>
            <w:tcW w:w="235" w:type="pct"/>
            <w:tcBorders>
              <w:top w:val="single" w:sz="4" w:space="0" w:color="auto"/>
              <w:bottom w:val="single" w:sz="12" w:space="0" w:color="auto"/>
            </w:tcBorders>
          </w:tcPr>
          <w:p w14:paraId="2A5091EE" w14:textId="77777777" w:rsidR="00315505" w:rsidRPr="00DB7A8A" w:rsidRDefault="00315505" w:rsidP="004F2D4D">
            <w:pPr>
              <w:jc w:val="center"/>
              <w:rPr>
                <w:rFonts w:asciiTheme="minorHAnsi" w:hAnsiTheme="minorHAnsi" w:cstheme="minorHAnsi"/>
                <w:sz w:val="16"/>
                <w:szCs w:val="16"/>
              </w:rPr>
            </w:pPr>
            <w:r>
              <w:rPr>
                <w:rFonts w:asciiTheme="minorHAnsi" w:hAnsiTheme="minorHAnsi" w:cstheme="minorHAnsi"/>
                <w:sz w:val="16"/>
                <w:szCs w:val="16"/>
              </w:rPr>
              <w:t>-</w:t>
            </w:r>
          </w:p>
        </w:tc>
        <w:tc>
          <w:tcPr>
            <w:tcW w:w="180" w:type="pct"/>
            <w:tcBorders>
              <w:top w:val="single" w:sz="4" w:space="0" w:color="auto"/>
              <w:bottom w:val="single" w:sz="12" w:space="0" w:color="auto"/>
            </w:tcBorders>
          </w:tcPr>
          <w:p w14:paraId="6FFB1B1E" w14:textId="77777777" w:rsidR="00315505" w:rsidRPr="00DB7A8A" w:rsidRDefault="00315505" w:rsidP="004F2D4D">
            <w:pPr>
              <w:jc w:val="center"/>
              <w:rPr>
                <w:rFonts w:asciiTheme="minorHAnsi" w:hAnsiTheme="minorHAnsi" w:cstheme="minorHAnsi"/>
                <w:sz w:val="16"/>
                <w:szCs w:val="16"/>
              </w:rPr>
            </w:pPr>
            <w:r>
              <w:rPr>
                <w:rFonts w:asciiTheme="minorHAnsi" w:hAnsiTheme="minorHAnsi" w:cstheme="minorHAnsi"/>
                <w:sz w:val="16"/>
                <w:szCs w:val="16"/>
              </w:rPr>
              <w:t>-</w:t>
            </w:r>
          </w:p>
        </w:tc>
        <w:tc>
          <w:tcPr>
            <w:tcW w:w="213" w:type="pct"/>
            <w:vMerge/>
            <w:tcBorders>
              <w:bottom w:val="single" w:sz="12" w:space="0" w:color="auto"/>
              <w:right w:val="single" w:sz="12" w:space="0" w:color="auto"/>
            </w:tcBorders>
          </w:tcPr>
          <w:p w14:paraId="0F4C4EEE" w14:textId="77777777" w:rsidR="00315505" w:rsidRPr="00DB7A8A" w:rsidRDefault="00315505" w:rsidP="004F2D4D">
            <w:pPr>
              <w:jc w:val="center"/>
              <w:rPr>
                <w:rFonts w:asciiTheme="minorHAnsi" w:hAnsiTheme="minorHAnsi" w:cstheme="minorHAnsi"/>
                <w:sz w:val="16"/>
                <w:szCs w:val="16"/>
              </w:rPr>
            </w:pPr>
          </w:p>
        </w:tc>
      </w:tr>
      <w:tr w:rsidR="00315505" w:rsidRPr="00DB7A8A" w14:paraId="25DD48FE" w14:textId="77777777" w:rsidTr="001D21F6">
        <w:trPr>
          <w:trHeight w:val="50"/>
        </w:trPr>
        <w:tc>
          <w:tcPr>
            <w:tcW w:w="364" w:type="pct"/>
            <w:vMerge w:val="restart"/>
            <w:tcBorders>
              <w:top w:val="single" w:sz="12" w:space="0" w:color="auto"/>
              <w:left w:val="single" w:sz="12" w:space="0" w:color="auto"/>
            </w:tcBorders>
          </w:tcPr>
          <w:p w14:paraId="32D95DD4" w14:textId="77777777" w:rsidR="00315505" w:rsidRPr="00DB7A8A" w:rsidRDefault="00315505" w:rsidP="004F2D4D">
            <w:pPr>
              <w:jc w:val="left"/>
              <w:rPr>
                <w:rFonts w:asciiTheme="minorHAnsi" w:hAnsiTheme="minorHAnsi" w:cstheme="minorHAnsi"/>
                <w:sz w:val="16"/>
                <w:szCs w:val="16"/>
              </w:rPr>
            </w:pPr>
          </w:p>
        </w:tc>
        <w:tc>
          <w:tcPr>
            <w:tcW w:w="277" w:type="pct"/>
            <w:vMerge w:val="restart"/>
            <w:tcBorders>
              <w:top w:val="single" w:sz="12" w:space="0" w:color="auto"/>
            </w:tcBorders>
          </w:tcPr>
          <w:p w14:paraId="57F15845" w14:textId="77777777" w:rsidR="00315505" w:rsidRPr="00DB7A8A" w:rsidRDefault="00315505" w:rsidP="004F2D4D">
            <w:pPr>
              <w:jc w:val="center"/>
              <w:rPr>
                <w:rFonts w:asciiTheme="minorHAnsi" w:hAnsiTheme="minorHAnsi" w:cstheme="minorHAnsi"/>
                <w:sz w:val="16"/>
                <w:szCs w:val="16"/>
              </w:rPr>
            </w:pPr>
          </w:p>
        </w:tc>
        <w:tc>
          <w:tcPr>
            <w:tcW w:w="415" w:type="pct"/>
            <w:vMerge w:val="restart"/>
            <w:tcBorders>
              <w:top w:val="single" w:sz="12" w:space="0" w:color="auto"/>
            </w:tcBorders>
          </w:tcPr>
          <w:p w14:paraId="60D42921" w14:textId="77777777" w:rsidR="00315505" w:rsidRPr="00DB7A8A" w:rsidRDefault="00315505" w:rsidP="004F2D4D">
            <w:pPr>
              <w:jc w:val="left"/>
              <w:rPr>
                <w:rFonts w:asciiTheme="minorHAnsi" w:hAnsiTheme="minorHAnsi" w:cstheme="minorHAnsi"/>
                <w:sz w:val="16"/>
                <w:szCs w:val="16"/>
              </w:rPr>
            </w:pPr>
          </w:p>
        </w:tc>
        <w:tc>
          <w:tcPr>
            <w:tcW w:w="323" w:type="pct"/>
            <w:vMerge w:val="restart"/>
            <w:tcBorders>
              <w:top w:val="single" w:sz="12" w:space="0" w:color="auto"/>
            </w:tcBorders>
          </w:tcPr>
          <w:p w14:paraId="463ABD91"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568730B3"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1B6438BE" w14:textId="77777777" w:rsidR="00315505" w:rsidRPr="00DB7A8A" w:rsidRDefault="00315505" w:rsidP="004F2D4D">
            <w:pPr>
              <w:jc w:val="center"/>
              <w:rPr>
                <w:rFonts w:asciiTheme="minorHAnsi" w:hAnsiTheme="minorHAnsi" w:cstheme="minorHAnsi"/>
                <w:sz w:val="16"/>
                <w:szCs w:val="16"/>
              </w:rPr>
            </w:pPr>
          </w:p>
        </w:tc>
        <w:tc>
          <w:tcPr>
            <w:tcW w:w="507" w:type="pct"/>
            <w:vMerge w:val="restart"/>
            <w:tcBorders>
              <w:top w:val="single" w:sz="12" w:space="0" w:color="auto"/>
            </w:tcBorders>
          </w:tcPr>
          <w:p w14:paraId="6EE19235"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val="restart"/>
            <w:tcBorders>
              <w:top w:val="single" w:sz="12" w:space="0" w:color="auto"/>
            </w:tcBorders>
          </w:tcPr>
          <w:p w14:paraId="5EB2FC81" w14:textId="77777777" w:rsidR="00315505" w:rsidRPr="00DB7A8A" w:rsidRDefault="00315505" w:rsidP="004F2D4D">
            <w:pPr>
              <w:jc w:val="center"/>
              <w:rPr>
                <w:rFonts w:asciiTheme="minorHAnsi" w:hAnsiTheme="minorHAnsi" w:cstheme="minorHAnsi"/>
                <w:sz w:val="16"/>
                <w:szCs w:val="16"/>
              </w:rPr>
            </w:pPr>
          </w:p>
        </w:tc>
        <w:tc>
          <w:tcPr>
            <w:tcW w:w="323" w:type="pct"/>
            <w:vMerge w:val="restart"/>
            <w:tcBorders>
              <w:top w:val="single" w:sz="12" w:space="0" w:color="auto"/>
            </w:tcBorders>
          </w:tcPr>
          <w:p w14:paraId="138DC771"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41290714" w14:textId="77777777" w:rsidR="00315505" w:rsidRPr="00DB7A8A" w:rsidRDefault="00315505" w:rsidP="004F2D4D">
            <w:pPr>
              <w:jc w:val="center"/>
              <w:rPr>
                <w:rFonts w:asciiTheme="minorHAnsi" w:hAnsiTheme="minorHAnsi" w:cstheme="minorHAnsi"/>
                <w:sz w:val="16"/>
                <w:szCs w:val="16"/>
              </w:rPr>
            </w:pPr>
          </w:p>
        </w:tc>
        <w:tc>
          <w:tcPr>
            <w:tcW w:w="323" w:type="pct"/>
            <w:tcBorders>
              <w:top w:val="single" w:sz="12" w:space="0" w:color="auto"/>
            </w:tcBorders>
          </w:tcPr>
          <w:p w14:paraId="5E01599D" w14:textId="77777777" w:rsidR="00315505" w:rsidRPr="00DB7A8A" w:rsidRDefault="00315505" w:rsidP="004F2D4D">
            <w:pPr>
              <w:jc w:val="center"/>
              <w:rPr>
                <w:rFonts w:asciiTheme="minorHAnsi" w:hAnsiTheme="minorHAnsi" w:cstheme="minorHAnsi"/>
                <w:sz w:val="16"/>
                <w:szCs w:val="16"/>
              </w:rPr>
            </w:pPr>
          </w:p>
        </w:tc>
        <w:tc>
          <w:tcPr>
            <w:tcW w:w="364" w:type="pct"/>
            <w:tcBorders>
              <w:top w:val="single" w:sz="12" w:space="0" w:color="auto"/>
            </w:tcBorders>
          </w:tcPr>
          <w:p w14:paraId="74D7C395" w14:textId="77777777" w:rsidR="00315505" w:rsidRPr="00DB7A8A" w:rsidRDefault="00315505" w:rsidP="004F2D4D">
            <w:pPr>
              <w:jc w:val="center"/>
              <w:rPr>
                <w:rFonts w:asciiTheme="minorHAnsi" w:hAnsiTheme="minorHAnsi" w:cstheme="minorHAnsi"/>
                <w:sz w:val="16"/>
                <w:szCs w:val="16"/>
              </w:rPr>
            </w:pPr>
          </w:p>
        </w:tc>
        <w:tc>
          <w:tcPr>
            <w:tcW w:w="235" w:type="pct"/>
            <w:tcBorders>
              <w:top w:val="single" w:sz="12" w:space="0" w:color="auto"/>
            </w:tcBorders>
          </w:tcPr>
          <w:p w14:paraId="14772C62" w14:textId="77777777" w:rsidR="00315505" w:rsidRPr="00DB7A8A" w:rsidRDefault="00315505" w:rsidP="004F2D4D">
            <w:pPr>
              <w:jc w:val="center"/>
              <w:rPr>
                <w:rFonts w:asciiTheme="minorHAnsi" w:hAnsiTheme="minorHAnsi" w:cstheme="minorHAnsi"/>
                <w:sz w:val="16"/>
                <w:szCs w:val="16"/>
              </w:rPr>
            </w:pPr>
          </w:p>
        </w:tc>
        <w:tc>
          <w:tcPr>
            <w:tcW w:w="180" w:type="pct"/>
            <w:tcBorders>
              <w:top w:val="single" w:sz="12" w:space="0" w:color="auto"/>
            </w:tcBorders>
          </w:tcPr>
          <w:p w14:paraId="3AEE6BD1" w14:textId="77777777" w:rsidR="00315505" w:rsidRPr="00DB7A8A" w:rsidRDefault="00315505" w:rsidP="004F2D4D">
            <w:pPr>
              <w:jc w:val="center"/>
              <w:rPr>
                <w:rFonts w:asciiTheme="minorHAnsi" w:hAnsiTheme="minorHAnsi" w:cstheme="minorHAnsi"/>
                <w:sz w:val="16"/>
                <w:szCs w:val="16"/>
              </w:rPr>
            </w:pPr>
          </w:p>
        </w:tc>
        <w:tc>
          <w:tcPr>
            <w:tcW w:w="213" w:type="pct"/>
            <w:vMerge w:val="restart"/>
            <w:tcBorders>
              <w:top w:val="single" w:sz="12" w:space="0" w:color="auto"/>
              <w:right w:val="single" w:sz="12" w:space="0" w:color="auto"/>
            </w:tcBorders>
          </w:tcPr>
          <w:p w14:paraId="67AAFDF3" w14:textId="77777777" w:rsidR="00315505" w:rsidRPr="00DB7A8A" w:rsidRDefault="00315505" w:rsidP="004F2D4D">
            <w:pPr>
              <w:jc w:val="center"/>
              <w:rPr>
                <w:rFonts w:asciiTheme="minorHAnsi" w:hAnsiTheme="minorHAnsi" w:cstheme="minorHAnsi"/>
                <w:sz w:val="16"/>
                <w:szCs w:val="16"/>
              </w:rPr>
            </w:pPr>
          </w:p>
        </w:tc>
      </w:tr>
      <w:tr w:rsidR="00315505" w:rsidRPr="00DB7A8A" w14:paraId="3513CD1A" w14:textId="77777777" w:rsidTr="001D21F6">
        <w:trPr>
          <w:trHeight w:val="50"/>
        </w:trPr>
        <w:tc>
          <w:tcPr>
            <w:tcW w:w="364" w:type="pct"/>
            <w:vMerge/>
            <w:tcBorders>
              <w:left w:val="single" w:sz="12" w:space="0" w:color="auto"/>
            </w:tcBorders>
          </w:tcPr>
          <w:p w14:paraId="3545F976" w14:textId="77777777" w:rsidR="00315505" w:rsidRPr="00DB7A8A" w:rsidRDefault="00315505" w:rsidP="004F2D4D">
            <w:pPr>
              <w:jc w:val="left"/>
              <w:rPr>
                <w:rFonts w:asciiTheme="minorHAnsi" w:hAnsiTheme="minorHAnsi" w:cstheme="minorHAnsi"/>
                <w:sz w:val="16"/>
                <w:szCs w:val="16"/>
              </w:rPr>
            </w:pPr>
          </w:p>
        </w:tc>
        <w:tc>
          <w:tcPr>
            <w:tcW w:w="277" w:type="pct"/>
            <w:vMerge/>
          </w:tcPr>
          <w:p w14:paraId="587FFEC1"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415D189E" w14:textId="77777777" w:rsidR="00315505" w:rsidRPr="00DB7A8A" w:rsidRDefault="00315505" w:rsidP="004F2D4D">
            <w:pPr>
              <w:jc w:val="left"/>
              <w:rPr>
                <w:rFonts w:asciiTheme="minorHAnsi" w:hAnsiTheme="minorHAnsi" w:cstheme="minorHAnsi"/>
                <w:sz w:val="16"/>
                <w:szCs w:val="16"/>
              </w:rPr>
            </w:pPr>
          </w:p>
        </w:tc>
        <w:tc>
          <w:tcPr>
            <w:tcW w:w="323" w:type="pct"/>
            <w:vMerge/>
          </w:tcPr>
          <w:p w14:paraId="2B862B75"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553DFAF9"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45D209A2"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25C86A43"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14A16116"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0E164D2E"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089B9C6E" w14:textId="77777777" w:rsidR="00315505" w:rsidRPr="00DB7A8A" w:rsidRDefault="00315505" w:rsidP="004F2D4D">
            <w:pPr>
              <w:jc w:val="center"/>
              <w:rPr>
                <w:rFonts w:asciiTheme="minorHAnsi" w:hAnsiTheme="minorHAnsi" w:cstheme="minorHAnsi"/>
                <w:sz w:val="16"/>
                <w:szCs w:val="16"/>
              </w:rPr>
            </w:pPr>
          </w:p>
        </w:tc>
        <w:tc>
          <w:tcPr>
            <w:tcW w:w="323" w:type="pct"/>
          </w:tcPr>
          <w:p w14:paraId="54CCDCB6" w14:textId="77777777" w:rsidR="00315505" w:rsidRPr="00DB7A8A" w:rsidRDefault="00315505" w:rsidP="004F2D4D">
            <w:pPr>
              <w:jc w:val="center"/>
              <w:rPr>
                <w:rFonts w:asciiTheme="minorHAnsi" w:hAnsiTheme="minorHAnsi" w:cstheme="minorHAnsi"/>
                <w:sz w:val="16"/>
                <w:szCs w:val="16"/>
              </w:rPr>
            </w:pPr>
          </w:p>
        </w:tc>
        <w:tc>
          <w:tcPr>
            <w:tcW w:w="364" w:type="pct"/>
          </w:tcPr>
          <w:p w14:paraId="523C0729" w14:textId="77777777" w:rsidR="00315505" w:rsidRPr="00DB7A8A" w:rsidRDefault="00315505" w:rsidP="004F2D4D">
            <w:pPr>
              <w:jc w:val="center"/>
              <w:rPr>
                <w:rFonts w:asciiTheme="minorHAnsi" w:hAnsiTheme="minorHAnsi" w:cstheme="minorHAnsi"/>
                <w:sz w:val="16"/>
                <w:szCs w:val="16"/>
              </w:rPr>
            </w:pPr>
          </w:p>
        </w:tc>
        <w:tc>
          <w:tcPr>
            <w:tcW w:w="235" w:type="pct"/>
          </w:tcPr>
          <w:p w14:paraId="63EB8FF3" w14:textId="77777777" w:rsidR="00315505" w:rsidRPr="00DB7A8A" w:rsidRDefault="00315505" w:rsidP="004F2D4D">
            <w:pPr>
              <w:jc w:val="center"/>
              <w:rPr>
                <w:rFonts w:asciiTheme="minorHAnsi" w:hAnsiTheme="minorHAnsi" w:cstheme="minorHAnsi"/>
                <w:sz w:val="16"/>
                <w:szCs w:val="16"/>
              </w:rPr>
            </w:pPr>
          </w:p>
        </w:tc>
        <w:tc>
          <w:tcPr>
            <w:tcW w:w="180" w:type="pct"/>
          </w:tcPr>
          <w:p w14:paraId="5EFE583C" w14:textId="77777777" w:rsidR="00315505" w:rsidRPr="00DB7A8A" w:rsidRDefault="00315505" w:rsidP="004F2D4D">
            <w:pPr>
              <w:jc w:val="center"/>
              <w:rPr>
                <w:rFonts w:asciiTheme="minorHAnsi" w:hAnsiTheme="minorHAnsi" w:cstheme="minorHAnsi"/>
                <w:sz w:val="16"/>
                <w:szCs w:val="16"/>
              </w:rPr>
            </w:pPr>
          </w:p>
        </w:tc>
        <w:tc>
          <w:tcPr>
            <w:tcW w:w="213" w:type="pct"/>
            <w:vMerge/>
            <w:tcBorders>
              <w:right w:val="single" w:sz="12" w:space="0" w:color="auto"/>
            </w:tcBorders>
          </w:tcPr>
          <w:p w14:paraId="5E8BD268" w14:textId="77777777" w:rsidR="00315505" w:rsidRPr="00DB7A8A" w:rsidRDefault="00315505" w:rsidP="004F2D4D">
            <w:pPr>
              <w:jc w:val="center"/>
              <w:rPr>
                <w:rFonts w:asciiTheme="minorHAnsi" w:hAnsiTheme="minorHAnsi" w:cstheme="minorHAnsi"/>
                <w:sz w:val="16"/>
                <w:szCs w:val="16"/>
              </w:rPr>
            </w:pPr>
          </w:p>
        </w:tc>
      </w:tr>
      <w:tr w:rsidR="00315505" w:rsidRPr="00DB7A8A" w14:paraId="4C16829E" w14:textId="77777777" w:rsidTr="001D21F6">
        <w:trPr>
          <w:trHeight w:val="50"/>
        </w:trPr>
        <w:tc>
          <w:tcPr>
            <w:tcW w:w="364" w:type="pct"/>
            <w:vMerge/>
            <w:tcBorders>
              <w:left w:val="single" w:sz="12" w:space="0" w:color="auto"/>
            </w:tcBorders>
          </w:tcPr>
          <w:p w14:paraId="53B038CF" w14:textId="77777777" w:rsidR="00315505" w:rsidRPr="00DB7A8A" w:rsidRDefault="00315505" w:rsidP="004F2D4D">
            <w:pPr>
              <w:jc w:val="left"/>
              <w:rPr>
                <w:rFonts w:asciiTheme="minorHAnsi" w:hAnsiTheme="minorHAnsi" w:cstheme="minorHAnsi"/>
                <w:sz w:val="16"/>
                <w:szCs w:val="16"/>
              </w:rPr>
            </w:pPr>
          </w:p>
        </w:tc>
        <w:tc>
          <w:tcPr>
            <w:tcW w:w="277" w:type="pct"/>
            <w:vMerge/>
          </w:tcPr>
          <w:p w14:paraId="2A80394A"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1422886E" w14:textId="77777777" w:rsidR="00315505" w:rsidRPr="00DB7A8A" w:rsidRDefault="00315505" w:rsidP="004F2D4D">
            <w:pPr>
              <w:jc w:val="left"/>
              <w:rPr>
                <w:rFonts w:asciiTheme="minorHAnsi" w:hAnsiTheme="minorHAnsi" w:cstheme="minorHAnsi"/>
                <w:sz w:val="16"/>
                <w:szCs w:val="16"/>
              </w:rPr>
            </w:pPr>
          </w:p>
        </w:tc>
        <w:tc>
          <w:tcPr>
            <w:tcW w:w="323" w:type="pct"/>
            <w:vMerge/>
          </w:tcPr>
          <w:p w14:paraId="0BD88E73"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0DDD84E2"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063F80F0"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4D421875"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7BB10CDA"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52470AEB"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0A7ABFCD" w14:textId="77777777" w:rsidR="00315505" w:rsidRPr="00DB7A8A" w:rsidRDefault="00315505" w:rsidP="004F2D4D">
            <w:pPr>
              <w:jc w:val="center"/>
              <w:rPr>
                <w:rFonts w:asciiTheme="minorHAnsi" w:hAnsiTheme="minorHAnsi" w:cstheme="minorHAnsi"/>
                <w:sz w:val="16"/>
                <w:szCs w:val="16"/>
              </w:rPr>
            </w:pPr>
          </w:p>
        </w:tc>
        <w:tc>
          <w:tcPr>
            <w:tcW w:w="323" w:type="pct"/>
          </w:tcPr>
          <w:p w14:paraId="221CDA90" w14:textId="77777777" w:rsidR="00315505" w:rsidRPr="00DB7A8A" w:rsidRDefault="00315505" w:rsidP="004F2D4D">
            <w:pPr>
              <w:jc w:val="center"/>
              <w:rPr>
                <w:rFonts w:asciiTheme="minorHAnsi" w:hAnsiTheme="minorHAnsi" w:cstheme="minorHAnsi"/>
                <w:sz w:val="16"/>
                <w:szCs w:val="16"/>
              </w:rPr>
            </w:pPr>
          </w:p>
        </w:tc>
        <w:tc>
          <w:tcPr>
            <w:tcW w:w="364" w:type="pct"/>
          </w:tcPr>
          <w:p w14:paraId="47F99DE7" w14:textId="77777777" w:rsidR="00315505" w:rsidRPr="00DB7A8A" w:rsidRDefault="00315505" w:rsidP="004F2D4D">
            <w:pPr>
              <w:jc w:val="center"/>
              <w:rPr>
                <w:rFonts w:asciiTheme="minorHAnsi" w:hAnsiTheme="minorHAnsi" w:cstheme="minorHAnsi"/>
                <w:sz w:val="16"/>
                <w:szCs w:val="16"/>
              </w:rPr>
            </w:pPr>
          </w:p>
        </w:tc>
        <w:tc>
          <w:tcPr>
            <w:tcW w:w="235" w:type="pct"/>
          </w:tcPr>
          <w:p w14:paraId="4E2B8DB8" w14:textId="77777777" w:rsidR="00315505" w:rsidRPr="00DB7A8A" w:rsidRDefault="00315505" w:rsidP="004F2D4D">
            <w:pPr>
              <w:jc w:val="center"/>
              <w:rPr>
                <w:rFonts w:asciiTheme="minorHAnsi" w:hAnsiTheme="minorHAnsi" w:cstheme="minorHAnsi"/>
                <w:sz w:val="16"/>
                <w:szCs w:val="16"/>
              </w:rPr>
            </w:pPr>
          </w:p>
        </w:tc>
        <w:tc>
          <w:tcPr>
            <w:tcW w:w="180" w:type="pct"/>
          </w:tcPr>
          <w:p w14:paraId="77E8ADC6" w14:textId="77777777" w:rsidR="00315505" w:rsidRPr="00DB7A8A" w:rsidRDefault="00315505" w:rsidP="004F2D4D">
            <w:pPr>
              <w:jc w:val="center"/>
              <w:rPr>
                <w:rFonts w:asciiTheme="minorHAnsi" w:hAnsiTheme="minorHAnsi" w:cstheme="minorHAnsi"/>
                <w:sz w:val="16"/>
                <w:szCs w:val="16"/>
              </w:rPr>
            </w:pPr>
          </w:p>
        </w:tc>
        <w:tc>
          <w:tcPr>
            <w:tcW w:w="213" w:type="pct"/>
            <w:vMerge/>
            <w:tcBorders>
              <w:right w:val="single" w:sz="12" w:space="0" w:color="auto"/>
            </w:tcBorders>
          </w:tcPr>
          <w:p w14:paraId="345F6E48" w14:textId="77777777" w:rsidR="00315505" w:rsidRPr="00DB7A8A" w:rsidRDefault="00315505" w:rsidP="004F2D4D">
            <w:pPr>
              <w:jc w:val="center"/>
              <w:rPr>
                <w:rFonts w:asciiTheme="minorHAnsi" w:hAnsiTheme="minorHAnsi" w:cstheme="minorHAnsi"/>
                <w:sz w:val="16"/>
                <w:szCs w:val="16"/>
              </w:rPr>
            </w:pPr>
          </w:p>
        </w:tc>
      </w:tr>
      <w:tr w:rsidR="00315505" w:rsidRPr="00DB7A8A" w14:paraId="4FB18CCF" w14:textId="77777777" w:rsidTr="001D21F6">
        <w:trPr>
          <w:trHeight w:val="50"/>
        </w:trPr>
        <w:tc>
          <w:tcPr>
            <w:tcW w:w="364" w:type="pct"/>
            <w:vMerge/>
            <w:tcBorders>
              <w:left w:val="single" w:sz="12" w:space="0" w:color="auto"/>
              <w:bottom w:val="single" w:sz="12" w:space="0" w:color="auto"/>
            </w:tcBorders>
          </w:tcPr>
          <w:p w14:paraId="169DC5A9" w14:textId="77777777" w:rsidR="00315505" w:rsidRPr="00DB7A8A" w:rsidRDefault="00315505" w:rsidP="004F2D4D">
            <w:pPr>
              <w:jc w:val="left"/>
              <w:rPr>
                <w:rFonts w:asciiTheme="minorHAnsi" w:hAnsiTheme="minorHAnsi" w:cstheme="minorHAnsi"/>
                <w:sz w:val="16"/>
                <w:szCs w:val="16"/>
              </w:rPr>
            </w:pPr>
          </w:p>
        </w:tc>
        <w:tc>
          <w:tcPr>
            <w:tcW w:w="277" w:type="pct"/>
            <w:vMerge/>
            <w:tcBorders>
              <w:bottom w:val="single" w:sz="12" w:space="0" w:color="auto"/>
            </w:tcBorders>
          </w:tcPr>
          <w:p w14:paraId="3DB4AB34" w14:textId="77777777" w:rsidR="00315505" w:rsidRPr="00DB7A8A" w:rsidRDefault="00315505" w:rsidP="004F2D4D">
            <w:pPr>
              <w:jc w:val="center"/>
              <w:rPr>
                <w:rFonts w:asciiTheme="minorHAnsi" w:hAnsiTheme="minorHAnsi" w:cstheme="minorHAnsi"/>
                <w:sz w:val="16"/>
                <w:szCs w:val="16"/>
              </w:rPr>
            </w:pPr>
          </w:p>
        </w:tc>
        <w:tc>
          <w:tcPr>
            <w:tcW w:w="415" w:type="pct"/>
            <w:vMerge/>
            <w:tcBorders>
              <w:bottom w:val="single" w:sz="12" w:space="0" w:color="auto"/>
            </w:tcBorders>
          </w:tcPr>
          <w:p w14:paraId="5718B651" w14:textId="77777777" w:rsidR="00315505" w:rsidRPr="00DB7A8A" w:rsidRDefault="00315505" w:rsidP="004F2D4D">
            <w:pPr>
              <w:jc w:val="left"/>
              <w:rPr>
                <w:rFonts w:asciiTheme="minorHAnsi" w:hAnsiTheme="minorHAnsi" w:cstheme="minorHAnsi"/>
                <w:sz w:val="16"/>
                <w:szCs w:val="16"/>
              </w:rPr>
            </w:pPr>
          </w:p>
        </w:tc>
        <w:tc>
          <w:tcPr>
            <w:tcW w:w="323" w:type="pct"/>
            <w:vMerge/>
            <w:tcBorders>
              <w:bottom w:val="single" w:sz="12" w:space="0" w:color="auto"/>
            </w:tcBorders>
          </w:tcPr>
          <w:p w14:paraId="6A1725C1"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15103F46"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2B5811F5" w14:textId="77777777" w:rsidR="00315505" w:rsidRPr="00DB7A8A" w:rsidRDefault="00315505" w:rsidP="004F2D4D">
            <w:pPr>
              <w:jc w:val="center"/>
              <w:rPr>
                <w:rFonts w:asciiTheme="minorHAnsi" w:hAnsiTheme="minorHAnsi" w:cstheme="minorHAnsi"/>
                <w:sz w:val="16"/>
                <w:szCs w:val="16"/>
              </w:rPr>
            </w:pPr>
          </w:p>
        </w:tc>
        <w:tc>
          <w:tcPr>
            <w:tcW w:w="507" w:type="pct"/>
            <w:vMerge/>
            <w:tcBorders>
              <w:bottom w:val="single" w:sz="12" w:space="0" w:color="auto"/>
            </w:tcBorders>
          </w:tcPr>
          <w:p w14:paraId="6CB5C050"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Borders>
              <w:bottom w:val="single" w:sz="12" w:space="0" w:color="auto"/>
            </w:tcBorders>
          </w:tcPr>
          <w:p w14:paraId="139FB4E0" w14:textId="77777777" w:rsidR="00315505" w:rsidRPr="00DB7A8A" w:rsidRDefault="00315505" w:rsidP="004F2D4D">
            <w:pPr>
              <w:jc w:val="center"/>
              <w:rPr>
                <w:rFonts w:asciiTheme="minorHAnsi" w:hAnsiTheme="minorHAnsi" w:cstheme="minorHAnsi"/>
                <w:sz w:val="16"/>
                <w:szCs w:val="16"/>
              </w:rPr>
            </w:pPr>
          </w:p>
        </w:tc>
        <w:tc>
          <w:tcPr>
            <w:tcW w:w="323" w:type="pct"/>
            <w:vMerge/>
            <w:tcBorders>
              <w:bottom w:val="single" w:sz="12" w:space="0" w:color="auto"/>
            </w:tcBorders>
          </w:tcPr>
          <w:p w14:paraId="70EAB9EF"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77EBE761" w14:textId="77777777" w:rsidR="00315505" w:rsidRPr="00DB7A8A" w:rsidRDefault="00315505" w:rsidP="004F2D4D">
            <w:pPr>
              <w:jc w:val="center"/>
              <w:rPr>
                <w:rFonts w:asciiTheme="minorHAnsi" w:hAnsiTheme="minorHAnsi" w:cstheme="minorHAnsi"/>
                <w:sz w:val="16"/>
                <w:szCs w:val="16"/>
              </w:rPr>
            </w:pPr>
          </w:p>
        </w:tc>
        <w:tc>
          <w:tcPr>
            <w:tcW w:w="323" w:type="pct"/>
            <w:tcBorders>
              <w:bottom w:val="single" w:sz="12" w:space="0" w:color="auto"/>
            </w:tcBorders>
          </w:tcPr>
          <w:p w14:paraId="30186143" w14:textId="77777777" w:rsidR="00315505" w:rsidRPr="00DB7A8A" w:rsidRDefault="00315505" w:rsidP="004F2D4D">
            <w:pPr>
              <w:jc w:val="center"/>
              <w:rPr>
                <w:rFonts w:asciiTheme="minorHAnsi" w:hAnsiTheme="minorHAnsi" w:cstheme="minorHAnsi"/>
                <w:sz w:val="16"/>
                <w:szCs w:val="16"/>
              </w:rPr>
            </w:pPr>
          </w:p>
        </w:tc>
        <w:tc>
          <w:tcPr>
            <w:tcW w:w="364" w:type="pct"/>
            <w:tcBorders>
              <w:bottom w:val="single" w:sz="12" w:space="0" w:color="auto"/>
            </w:tcBorders>
          </w:tcPr>
          <w:p w14:paraId="325805E8" w14:textId="77777777" w:rsidR="00315505" w:rsidRPr="00DB7A8A" w:rsidRDefault="00315505" w:rsidP="004F2D4D">
            <w:pPr>
              <w:jc w:val="center"/>
              <w:rPr>
                <w:rFonts w:asciiTheme="minorHAnsi" w:hAnsiTheme="minorHAnsi" w:cstheme="minorHAnsi"/>
                <w:sz w:val="16"/>
                <w:szCs w:val="16"/>
              </w:rPr>
            </w:pPr>
          </w:p>
        </w:tc>
        <w:tc>
          <w:tcPr>
            <w:tcW w:w="235" w:type="pct"/>
            <w:tcBorders>
              <w:bottom w:val="single" w:sz="12" w:space="0" w:color="auto"/>
            </w:tcBorders>
          </w:tcPr>
          <w:p w14:paraId="75E76274" w14:textId="77777777" w:rsidR="00315505" w:rsidRPr="00DB7A8A" w:rsidRDefault="00315505" w:rsidP="004F2D4D">
            <w:pPr>
              <w:jc w:val="center"/>
              <w:rPr>
                <w:rFonts w:asciiTheme="minorHAnsi" w:hAnsiTheme="minorHAnsi" w:cstheme="minorHAnsi"/>
                <w:sz w:val="16"/>
                <w:szCs w:val="16"/>
              </w:rPr>
            </w:pPr>
          </w:p>
        </w:tc>
        <w:tc>
          <w:tcPr>
            <w:tcW w:w="180" w:type="pct"/>
            <w:tcBorders>
              <w:bottom w:val="single" w:sz="12" w:space="0" w:color="auto"/>
            </w:tcBorders>
          </w:tcPr>
          <w:p w14:paraId="48B8FFCA" w14:textId="77777777" w:rsidR="00315505" w:rsidRPr="00DB7A8A" w:rsidRDefault="00315505" w:rsidP="004F2D4D">
            <w:pPr>
              <w:jc w:val="center"/>
              <w:rPr>
                <w:rFonts w:asciiTheme="minorHAnsi" w:hAnsiTheme="minorHAnsi" w:cstheme="minorHAnsi"/>
                <w:sz w:val="16"/>
                <w:szCs w:val="16"/>
              </w:rPr>
            </w:pPr>
          </w:p>
        </w:tc>
        <w:tc>
          <w:tcPr>
            <w:tcW w:w="213" w:type="pct"/>
            <w:vMerge/>
            <w:tcBorders>
              <w:bottom w:val="single" w:sz="12" w:space="0" w:color="auto"/>
              <w:right w:val="single" w:sz="12" w:space="0" w:color="auto"/>
            </w:tcBorders>
          </w:tcPr>
          <w:p w14:paraId="7C39C7C3" w14:textId="77777777" w:rsidR="00315505" w:rsidRPr="00DB7A8A" w:rsidRDefault="00315505" w:rsidP="004F2D4D">
            <w:pPr>
              <w:jc w:val="center"/>
              <w:rPr>
                <w:rFonts w:asciiTheme="minorHAnsi" w:hAnsiTheme="minorHAnsi" w:cstheme="minorHAnsi"/>
                <w:sz w:val="16"/>
                <w:szCs w:val="16"/>
              </w:rPr>
            </w:pPr>
          </w:p>
        </w:tc>
      </w:tr>
      <w:tr w:rsidR="00315505" w:rsidRPr="00DB7A8A" w14:paraId="6808B5A7" w14:textId="77777777" w:rsidTr="001D21F6">
        <w:trPr>
          <w:trHeight w:val="50"/>
        </w:trPr>
        <w:tc>
          <w:tcPr>
            <w:tcW w:w="364" w:type="pct"/>
            <w:vMerge w:val="restart"/>
            <w:tcBorders>
              <w:top w:val="single" w:sz="12" w:space="0" w:color="auto"/>
              <w:left w:val="single" w:sz="12" w:space="0" w:color="auto"/>
            </w:tcBorders>
          </w:tcPr>
          <w:p w14:paraId="6973BC89" w14:textId="77777777" w:rsidR="00315505" w:rsidRPr="00DB7A8A" w:rsidRDefault="00315505" w:rsidP="004F2D4D">
            <w:pPr>
              <w:jc w:val="left"/>
              <w:rPr>
                <w:rFonts w:asciiTheme="minorHAnsi" w:hAnsiTheme="minorHAnsi" w:cstheme="minorHAnsi"/>
                <w:sz w:val="16"/>
                <w:szCs w:val="16"/>
              </w:rPr>
            </w:pPr>
          </w:p>
        </w:tc>
        <w:tc>
          <w:tcPr>
            <w:tcW w:w="277" w:type="pct"/>
            <w:vMerge w:val="restart"/>
            <w:tcBorders>
              <w:top w:val="single" w:sz="12" w:space="0" w:color="auto"/>
            </w:tcBorders>
          </w:tcPr>
          <w:p w14:paraId="1814BDB9" w14:textId="77777777" w:rsidR="00315505" w:rsidRPr="00DB7A8A" w:rsidRDefault="00315505" w:rsidP="004F2D4D">
            <w:pPr>
              <w:jc w:val="center"/>
              <w:rPr>
                <w:rFonts w:asciiTheme="minorHAnsi" w:hAnsiTheme="minorHAnsi" w:cstheme="minorHAnsi"/>
                <w:sz w:val="16"/>
                <w:szCs w:val="16"/>
              </w:rPr>
            </w:pPr>
          </w:p>
        </w:tc>
        <w:tc>
          <w:tcPr>
            <w:tcW w:w="415" w:type="pct"/>
            <w:vMerge w:val="restart"/>
            <w:tcBorders>
              <w:top w:val="single" w:sz="12" w:space="0" w:color="auto"/>
            </w:tcBorders>
          </w:tcPr>
          <w:p w14:paraId="6EBF0F89" w14:textId="77777777" w:rsidR="00315505" w:rsidRPr="00DB7A8A" w:rsidRDefault="00315505" w:rsidP="004F2D4D">
            <w:pPr>
              <w:jc w:val="left"/>
              <w:rPr>
                <w:rFonts w:asciiTheme="minorHAnsi" w:hAnsiTheme="minorHAnsi" w:cstheme="minorHAnsi"/>
                <w:sz w:val="16"/>
                <w:szCs w:val="16"/>
              </w:rPr>
            </w:pPr>
          </w:p>
        </w:tc>
        <w:tc>
          <w:tcPr>
            <w:tcW w:w="323" w:type="pct"/>
            <w:vMerge w:val="restart"/>
            <w:tcBorders>
              <w:top w:val="single" w:sz="12" w:space="0" w:color="auto"/>
            </w:tcBorders>
          </w:tcPr>
          <w:p w14:paraId="32C3F6DA"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22E1DB3E"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4DA4AF64" w14:textId="77777777" w:rsidR="00315505" w:rsidRPr="00DB7A8A" w:rsidRDefault="00315505" w:rsidP="004F2D4D">
            <w:pPr>
              <w:jc w:val="center"/>
              <w:rPr>
                <w:rFonts w:asciiTheme="minorHAnsi" w:hAnsiTheme="minorHAnsi" w:cstheme="minorHAnsi"/>
                <w:sz w:val="16"/>
                <w:szCs w:val="16"/>
              </w:rPr>
            </w:pPr>
          </w:p>
        </w:tc>
        <w:tc>
          <w:tcPr>
            <w:tcW w:w="507" w:type="pct"/>
            <w:vMerge w:val="restart"/>
            <w:tcBorders>
              <w:top w:val="single" w:sz="12" w:space="0" w:color="auto"/>
            </w:tcBorders>
          </w:tcPr>
          <w:p w14:paraId="41E96F50"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val="restart"/>
            <w:tcBorders>
              <w:top w:val="single" w:sz="12" w:space="0" w:color="auto"/>
            </w:tcBorders>
          </w:tcPr>
          <w:p w14:paraId="33601DB0" w14:textId="77777777" w:rsidR="00315505" w:rsidRPr="00DB7A8A" w:rsidRDefault="00315505" w:rsidP="004F2D4D">
            <w:pPr>
              <w:jc w:val="center"/>
              <w:rPr>
                <w:rFonts w:asciiTheme="minorHAnsi" w:hAnsiTheme="minorHAnsi" w:cstheme="minorHAnsi"/>
                <w:sz w:val="16"/>
                <w:szCs w:val="16"/>
              </w:rPr>
            </w:pPr>
          </w:p>
        </w:tc>
        <w:tc>
          <w:tcPr>
            <w:tcW w:w="323" w:type="pct"/>
            <w:vMerge w:val="restart"/>
            <w:tcBorders>
              <w:top w:val="single" w:sz="12" w:space="0" w:color="auto"/>
            </w:tcBorders>
          </w:tcPr>
          <w:p w14:paraId="095FC9AC"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3AC89211" w14:textId="77777777" w:rsidR="00315505" w:rsidRPr="00DB7A8A" w:rsidRDefault="00315505" w:rsidP="004F2D4D">
            <w:pPr>
              <w:jc w:val="center"/>
              <w:rPr>
                <w:rFonts w:asciiTheme="minorHAnsi" w:hAnsiTheme="minorHAnsi" w:cstheme="minorHAnsi"/>
                <w:sz w:val="16"/>
                <w:szCs w:val="16"/>
              </w:rPr>
            </w:pPr>
          </w:p>
        </w:tc>
        <w:tc>
          <w:tcPr>
            <w:tcW w:w="323" w:type="pct"/>
            <w:tcBorders>
              <w:top w:val="single" w:sz="12" w:space="0" w:color="auto"/>
            </w:tcBorders>
          </w:tcPr>
          <w:p w14:paraId="3B987410" w14:textId="77777777" w:rsidR="00315505" w:rsidRPr="00DB7A8A" w:rsidRDefault="00315505" w:rsidP="004F2D4D">
            <w:pPr>
              <w:jc w:val="center"/>
              <w:rPr>
                <w:rFonts w:asciiTheme="minorHAnsi" w:hAnsiTheme="minorHAnsi" w:cstheme="minorHAnsi"/>
                <w:sz w:val="16"/>
                <w:szCs w:val="16"/>
              </w:rPr>
            </w:pPr>
          </w:p>
        </w:tc>
        <w:tc>
          <w:tcPr>
            <w:tcW w:w="364" w:type="pct"/>
            <w:tcBorders>
              <w:top w:val="single" w:sz="12" w:space="0" w:color="auto"/>
            </w:tcBorders>
          </w:tcPr>
          <w:p w14:paraId="62A95424" w14:textId="77777777" w:rsidR="00315505" w:rsidRPr="00DB7A8A" w:rsidRDefault="00315505" w:rsidP="004F2D4D">
            <w:pPr>
              <w:jc w:val="center"/>
              <w:rPr>
                <w:rFonts w:asciiTheme="minorHAnsi" w:hAnsiTheme="minorHAnsi" w:cstheme="minorHAnsi"/>
                <w:sz w:val="16"/>
                <w:szCs w:val="16"/>
              </w:rPr>
            </w:pPr>
          </w:p>
        </w:tc>
        <w:tc>
          <w:tcPr>
            <w:tcW w:w="235" w:type="pct"/>
            <w:tcBorders>
              <w:top w:val="single" w:sz="12" w:space="0" w:color="auto"/>
            </w:tcBorders>
          </w:tcPr>
          <w:p w14:paraId="150DCA1D" w14:textId="77777777" w:rsidR="00315505" w:rsidRPr="00DB7A8A" w:rsidRDefault="00315505" w:rsidP="004F2D4D">
            <w:pPr>
              <w:jc w:val="center"/>
              <w:rPr>
                <w:rFonts w:asciiTheme="minorHAnsi" w:hAnsiTheme="minorHAnsi" w:cstheme="minorHAnsi"/>
                <w:sz w:val="16"/>
                <w:szCs w:val="16"/>
              </w:rPr>
            </w:pPr>
          </w:p>
        </w:tc>
        <w:tc>
          <w:tcPr>
            <w:tcW w:w="180" w:type="pct"/>
            <w:tcBorders>
              <w:top w:val="single" w:sz="12" w:space="0" w:color="auto"/>
            </w:tcBorders>
          </w:tcPr>
          <w:p w14:paraId="4D0F76A1" w14:textId="77777777" w:rsidR="00315505" w:rsidRPr="00DB7A8A" w:rsidRDefault="00315505" w:rsidP="004F2D4D">
            <w:pPr>
              <w:jc w:val="center"/>
              <w:rPr>
                <w:rFonts w:asciiTheme="minorHAnsi" w:hAnsiTheme="minorHAnsi" w:cstheme="minorHAnsi"/>
                <w:sz w:val="16"/>
                <w:szCs w:val="16"/>
              </w:rPr>
            </w:pPr>
          </w:p>
        </w:tc>
        <w:tc>
          <w:tcPr>
            <w:tcW w:w="213" w:type="pct"/>
            <w:vMerge w:val="restart"/>
            <w:tcBorders>
              <w:top w:val="single" w:sz="12" w:space="0" w:color="auto"/>
              <w:right w:val="single" w:sz="12" w:space="0" w:color="auto"/>
            </w:tcBorders>
          </w:tcPr>
          <w:p w14:paraId="6546CBE3" w14:textId="77777777" w:rsidR="00315505" w:rsidRPr="00DB7A8A" w:rsidRDefault="00315505" w:rsidP="004F2D4D">
            <w:pPr>
              <w:jc w:val="center"/>
              <w:rPr>
                <w:rFonts w:asciiTheme="minorHAnsi" w:hAnsiTheme="minorHAnsi" w:cstheme="minorHAnsi"/>
                <w:sz w:val="16"/>
                <w:szCs w:val="16"/>
              </w:rPr>
            </w:pPr>
          </w:p>
        </w:tc>
      </w:tr>
      <w:tr w:rsidR="00315505" w:rsidRPr="00DB7A8A" w14:paraId="40D4A04E" w14:textId="77777777" w:rsidTr="001D21F6">
        <w:trPr>
          <w:trHeight w:val="50"/>
        </w:trPr>
        <w:tc>
          <w:tcPr>
            <w:tcW w:w="364" w:type="pct"/>
            <w:vMerge/>
            <w:tcBorders>
              <w:left w:val="single" w:sz="12" w:space="0" w:color="auto"/>
            </w:tcBorders>
          </w:tcPr>
          <w:p w14:paraId="312DC0FA" w14:textId="77777777" w:rsidR="00315505" w:rsidRPr="00DB7A8A" w:rsidRDefault="00315505" w:rsidP="004F2D4D">
            <w:pPr>
              <w:jc w:val="left"/>
              <w:rPr>
                <w:rFonts w:asciiTheme="minorHAnsi" w:hAnsiTheme="minorHAnsi" w:cstheme="minorHAnsi"/>
                <w:sz w:val="16"/>
                <w:szCs w:val="16"/>
              </w:rPr>
            </w:pPr>
          </w:p>
        </w:tc>
        <w:tc>
          <w:tcPr>
            <w:tcW w:w="277" w:type="pct"/>
            <w:vMerge/>
          </w:tcPr>
          <w:p w14:paraId="43511395"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18691007" w14:textId="77777777" w:rsidR="00315505" w:rsidRPr="00DB7A8A" w:rsidRDefault="00315505" w:rsidP="004F2D4D">
            <w:pPr>
              <w:jc w:val="left"/>
              <w:rPr>
                <w:rFonts w:asciiTheme="minorHAnsi" w:hAnsiTheme="minorHAnsi" w:cstheme="minorHAnsi"/>
                <w:sz w:val="16"/>
                <w:szCs w:val="16"/>
              </w:rPr>
            </w:pPr>
          </w:p>
        </w:tc>
        <w:tc>
          <w:tcPr>
            <w:tcW w:w="323" w:type="pct"/>
            <w:vMerge/>
          </w:tcPr>
          <w:p w14:paraId="1198884E"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23B1CED0"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7757B70F"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7B16AECF"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303D3ED9"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38A0EA37"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10462297" w14:textId="77777777" w:rsidR="00315505" w:rsidRPr="00DB7A8A" w:rsidRDefault="00315505" w:rsidP="004F2D4D">
            <w:pPr>
              <w:jc w:val="center"/>
              <w:rPr>
                <w:rFonts w:asciiTheme="minorHAnsi" w:hAnsiTheme="minorHAnsi" w:cstheme="minorHAnsi"/>
                <w:sz w:val="16"/>
                <w:szCs w:val="16"/>
              </w:rPr>
            </w:pPr>
          </w:p>
        </w:tc>
        <w:tc>
          <w:tcPr>
            <w:tcW w:w="323" w:type="pct"/>
          </w:tcPr>
          <w:p w14:paraId="6DA9AFD4" w14:textId="77777777" w:rsidR="00315505" w:rsidRPr="00DB7A8A" w:rsidRDefault="00315505" w:rsidP="004F2D4D">
            <w:pPr>
              <w:jc w:val="center"/>
              <w:rPr>
                <w:rFonts w:asciiTheme="minorHAnsi" w:hAnsiTheme="minorHAnsi" w:cstheme="minorHAnsi"/>
                <w:sz w:val="16"/>
                <w:szCs w:val="16"/>
              </w:rPr>
            </w:pPr>
          </w:p>
        </w:tc>
        <w:tc>
          <w:tcPr>
            <w:tcW w:w="364" w:type="pct"/>
          </w:tcPr>
          <w:p w14:paraId="21CB41F7" w14:textId="77777777" w:rsidR="00315505" w:rsidRPr="00DB7A8A" w:rsidRDefault="00315505" w:rsidP="004F2D4D">
            <w:pPr>
              <w:jc w:val="center"/>
              <w:rPr>
                <w:rFonts w:asciiTheme="minorHAnsi" w:hAnsiTheme="minorHAnsi" w:cstheme="minorHAnsi"/>
                <w:sz w:val="16"/>
                <w:szCs w:val="16"/>
              </w:rPr>
            </w:pPr>
          </w:p>
        </w:tc>
        <w:tc>
          <w:tcPr>
            <w:tcW w:w="235" w:type="pct"/>
          </w:tcPr>
          <w:p w14:paraId="0DAE7494" w14:textId="77777777" w:rsidR="00315505" w:rsidRPr="00DB7A8A" w:rsidRDefault="00315505" w:rsidP="004F2D4D">
            <w:pPr>
              <w:jc w:val="center"/>
              <w:rPr>
                <w:rFonts w:asciiTheme="minorHAnsi" w:hAnsiTheme="minorHAnsi" w:cstheme="minorHAnsi"/>
                <w:sz w:val="16"/>
                <w:szCs w:val="16"/>
              </w:rPr>
            </w:pPr>
          </w:p>
        </w:tc>
        <w:tc>
          <w:tcPr>
            <w:tcW w:w="180" w:type="pct"/>
          </w:tcPr>
          <w:p w14:paraId="78BB0F0E" w14:textId="77777777" w:rsidR="00315505" w:rsidRPr="00DB7A8A" w:rsidRDefault="00315505" w:rsidP="004F2D4D">
            <w:pPr>
              <w:jc w:val="center"/>
              <w:rPr>
                <w:rFonts w:asciiTheme="minorHAnsi" w:hAnsiTheme="minorHAnsi" w:cstheme="minorHAnsi"/>
                <w:sz w:val="16"/>
                <w:szCs w:val="16"/>
              </w:rPr>
            </w:pPr>
          </w:p>
        </w:tc>
        <w:tc>
          <w:tcPr>
            <w:tcW w:w="213" w:type="pct"/>
            <w:vMerge/>
            <w:tcBorders>
              <w:right w:val="single" w:sz="12" w:space="0" w:color="auto"/>
            </w:tcBorders>
          </w:tcPr>
          <w:p w14:paraId="3B3D7C41" w14:textId="77777777" w:rsidR="00315505" w:rsidRPr="00DB7A8A" w:rsidRDefault="00315505" w:rsidP="004F2D4D">
            <w:pPr>
              <w:jc w:val="center"/>
              <w:rPr>
                <w:rFonts w:asciiTheme="minorHAnsi" w:hAnsiTheme="minorHAnsi" w:cstheme="minorHAnsi"/>
                <w:sz w:val="16"/>
                <w:szCs w:val="16"/>
              </w:rPr>
            </w:pPr>
          </w:p>
        </w:tc>
      </w:tr>
      <w:tr w:rsidR="00315505" w:rsidRPr="00DB7A8A" w14:paraId="44D69F36" w14:textId="77777777" w:rsidTr="001D21F6">
        <w:trPr>
          <w:trHeight w:val="50"/>
        </w:trPr>
        <w:tc>
          <w:tcPr>
            <w:tcW w:w="364" w:type="pct"/>
            <w:vMerge/>
            <w:tcBorders>
              <w:left w:val="single" w:sz="12" w:space="0" w:color="auto"/>
            </w:tcBorders>
          </w:tcPr>
          <w:p w14:paraId="3816B03F" w14:textId="77777777" w:rsidR="00315505" w:rsidRPr="00DB7A8A" w:rsidRDefault="00315505" w:rsidP="004F2D4D">
            <w:pPr>
              <w:jc w:val="left"/>
              <w:rPr>
                <w:rFonts w:asciiTheme="minorHAnsi" w:hAnsiTheme="minorHAnsi" w:cstheme="minorHAnsi"/>
                <w:sz w:val="16"/>
                <w:szCs w:val="16"/>
              </w:rPr>
            </w:pPr>
          </w:p>
        </w:tc>
        <w:tc>
          <w:tcPr>
            <w:tcW w:w="277" w:type="pct"/>
            <w:vMerge/>
          </w:tcPr>
          <w:p w14:paraId="5974278B"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581DE459" w14:textId="77777777" w:rsidR="00315505" w:rsidRPr="00DB7A8A" w:rsidRDefault="00315505" w:rsidP="004F2D4D">
            <w:pPr>
              <w:jc w:val="left"/>
              <w:rPr>
                <w:rFonts w:asciiTheme="minorHAnsi" w:hAnsiTheme="minorHAnsi" w:cstheme="minorHAnsi"/>
                <w:sz w:val="16"/>
                <w:szCs w:val="16"/>
              </w:rPr>
            </w:pPr>
          </w:p>
        </w:tc>
        <w:tc>
          <w:tcPr>
            <w:tcW w:w="323" w:type="pct"/>
            <w:vMerge/>
          </w:tcPr>
          <w:p w14:paraId="0DCE16E8"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36517D53"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6F41B815"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47400327"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7DC5BD04"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25F13818"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3201AB17" w14:textId="77777777" w:rsidR="00315505" w:rsidRPr="00DB7A8A" w:rsidRDefault="00315505" w:rsidP="004F2D4D">
            <w:pPr>
              <w:jc w:val="center"/>
              <w:rPr>
                <w:rFonts w:asciiTheme="minorHAnsi" w:hAnsiTheme="minorHAnsi" w:cstheme="minorHAnsi"/>
                <w:sz w:val="16"/>
                <w:szCs w:val="16"/>
              </w:rPr>
            </w:pPr>
          </w:p>
        </w:tc>
        <w:tc>
          <w:tcPr>
            <w:tcW w:w="323" w:type="pct"/>
          </w:tcPr>
          <w:p w14:paraId="050D57F1" w14:textId="77777777" w:rsidR="00315505" w:rsidRPr="00DB7A8A" w:rsidRDefault="00315505" w:rsidP="004F2D4D">
            <w:pPr>
              <w:jc w:val="center"/>
              <w:rPr>
                <w:rFonts w:asciiTheme="minorHAnsi" w:hAnsiTheme="minorHAnsi" w:cstheme="minorHAnsi"/>
                <w:sz w:val="16"/>
                <w:szCs w:val="16"/>
              </w:rPr>
            </w:pPr>
          </w:p>
        </w:tc>
        <w:tc>
          <w:tcPr>
            <w:tcW w:w="364" w:type="pct"/>
          </w:tcPr>
          <w:p w14:paraId="6BF37012" w14:textId="77777777" w:rsidR="00315505" w:rsidRPr="00DB7A8A" w:rsidRDefault="00315505" w:rsidP="004F2D4D">
            <w:pPr>
              <w:jc w:val="center"/>
              <w:rPr>
                <w:rFonts w:asciiTheme="minorHAnsi" w:hAnsiTheme="minorHAnsi" w:cstheme="minorHAnsi"/>
                <w:sz w:val="16"/>
                <w:szCs w:val="16"/>
              </w:rPr>
            </w:pPr>
          </w:p>
        </w:tc>
        <w:tc>
          <w:tcPr>
            <w:tcW w:w="235" w:type="pct"/>
          </w:tcPr>
          <w:p w14:paraId="751F533A" w14:textId="77777777" w:rsidR="00315505" w:rsidRPr="00DB7A8A" w:rsidRDefault="00315505" w:rsidP="004F2D4D">
            <w:pPr>
              <w:jc w:val="center"/>
              <w:rPr>
                <w:rFonts w:asciiTheme="minorHAnsi" w:hAnsiTheme="minorHAnsi" w:cstheme="minorHAnsi"/>
                <w:sz w:val="16"/>
                <w:szCs w:val="16"/>
              </w:rPr>
            </w:pPr>
          </w:p>
        </w:tc>
        <w:tc>
          <w:tcPr>
            <w:tcW w:w="180" w:type="pct"/>
          </w:tcPr>
          <w:p w14:paraId="4DC8DF77" w14:textId="77777777" w:rsidR="00315505" w:rsidRPr="00DB7A8A" w:rsidRDefault="00315505" w:rsidP="004F2D4D">
            <w:pPr>
              <w:jc w:val="center"/>
              <w:rPr>
                <w:rFonts w:asciiTheme="minorHAnsi" w:hAnsiTheme="minorHAnsi" w:cstheme="minorHAnsi"/>
                <w:sz w:val="16"/>
                <w:szCs w:val="16"/>
              </w:rPr>
            </w:pPr>
          </w:p>
        </w:tc>
        <w:tc>
          <w:tcPr>
            <w:tcW w:w="213" w:type="pct"/>
            <w:vMerge/>
            <w:tcBorders>
              <w:right w:val="single" w:sz="12" w:space="0" w:color="auto"/>
            </w:tcBorders>
          </w:tcPr>
          <w:p w14:paraId="2E31BAC3" w14:textId="77777777" w:rsidR="00315505" w:rsidRPr="00DB7A8A" w:rsidRDefault="00315505" w:rsidP="004F2D4D">
            <w:pPr>
              <w:jc w:val="center"/>
              <w:rPr>
                <w:rFonts w:asciiTheme="minorHAnsi" w:hAnsiTheme="minorHAnsi" w:cstheme="minorHAnsi"/>
                <w:sz w:val="16"/>
                <w:szCs w:val="16"/>
              </w:rPr>
            </w:pPr>
          </w:p>
        </w:tc>
      </w:tr>
      <w:tr w:rsidR="00315505" w:rsidRPr="00DB7A8A" w14:paraId="75E203EE" w14:textId="77777777" w:rsidTr="001D21F6">
        <w:trPr>
          <w:trHeight w:val="50"/>
        </w:trPr>
        <w:tc>
          <w:tcPr>
            <w:tcW w:w="364" w:type="pct"/>
            <w:vMerge/>
            <w:tcBorders>
              <w:left w:val="single" w:sz="12" w:space="0" w:color="auto"/>
              <w:bottom w:val="single" w:sz="12" w:space="0" w:color="auto"/>
            </w:tcBorders>
          </w:tcPr>
          <w:p w14:paraId="78A6A252" w14:textId="77777777" w:rsidR="00315505" w:rsidRPr="00DB7A8A" w:rsidRDefault="00315505" w:rsidP="004F2D4D">
            <w:pPr>
              <w:jc w:val="left"/>
              <w:rPr>
                <w:rFonts w:asciiTheme="minorHAnsi" w:hAnsiTheme="minorHAnsi" w:cstheme="minorHAnsi"/>
                <w:sz w:val="16"/>
                <w:szCs w:val="16"/>
              </w:rPr>
            </w:pPr>
          </w:p>
        </w:tc>
        <w:tc>
          <w:tcPr>
            <w:tcW w:w="277" w:type="pct"/>
            <w:vMerge/>
            <w:tcBorders>
              <w:bottom w:val="single" w:sz="12" w:space="0" w:color="auto"/>
            </w:tcBorders>
          </w:tcPr>
          <w:p w14:paraId="2BAE1D79" w14:textId="77777777" w:rsidR="00315505" w:rsidRPr="00DB7A8A" w:rsidRDefault="00315505" w:rsidP="004F2D4D">
            <w:pPr>
              <w:jc w:val="center"/>
              <w:rPr>
                <w:rFonts w:asciiTheme="minorHAnsi" w:hAnsiTheme="minorHAnsi" w:cstheme="minorHAnsi"/>
                <w:sz w:val="16"/>
                <w:szCs w:val="16"/>
              </w:rPr>
            </w:pPr>
          </w:p>
        </w:tc>
        <w:tc>
          <w:tcPr>
            <w:tcW w:w="415" w:type="pct"/>
            <w:vMerge/>
            <w:tcBorders>
              <w:bottom w:val="single" w:sz="12" w:space="0" w:color="auto"/>
            </w:tcBorders>
          </w:tcPr>
          <w:p w14:paraId="51AD8432" w14:textId="77777777" w:rsidR="00315505" w:rsidRPr="00DB7A8A" w:rsidRDefault="00315505" w:rsidP="004F2D4D">
            <w:pPr>
              <w:jc w:val="left"/>
              <w:rPr>
                <w:rFonts w:asciiTheme="minorHAnsi" w:hAnsiTheme="minorHAnsi" w:cstheme="minorHAnsi"/>
                <w:sz w:val="16"/>
                <w:szCs w:val="16"/>
              </w:rPr>
            </w:pPr>
          </w:p>
        </w:tc>
        <w:tc>
          <w:tcPr>
            <w:tcW w:w="323" w:type="pct"/>
            <w:vMerge/>
            <w:tcBorders>
              <w:bottom w:val="single" w:sz="12" w:space="0" w:color="auto"/>
            </w:tcBorders>
          </w:tcPr>
          <w:p w14:paraId="08B558D2"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301D1DEC"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6811B1F6" w14:textId="77777777" w:rsidR="00315505" w:rsidRPr="00DB7A8A" w:rsidRDefault="00315505" w:rsidP="004F2D4D">
            <w:pPr>
              <w:jc w:val="center"/>
              <w:rPr>
                <w:rFonts w:asciiTheme="minorHAnsi" w:hAnsiTheme="minorHAnsi" w:cstheme="minorHAnsi"/>
                <w:sz w:val="16"/>
                <w:szCs w:val="16"/>
              </w:rPr>
            </w:pPr>
          </w:p>
        </w:tc>
        <w:tc>
          <w:tcPr>
            <w:tcW w:w="507" w:type="pct"/>
            <w:vMerge/>
            <w:tcBorders>
              <w:bottom w:val="single" w:sz="12" w:space="0" w:color="auto"/>
            </w:tcBorders>
          </w:tcPr>
          <w:p w14:paraId="09E5124C"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Borders>
              <w:bottom w:val="single" w:sz="12" w:space="0" w:color="auto"/>
            </w:tcBorders>
          </w:tcPr>
          <w:p w14:paraId="33FB9E9D" w14:textId="77777777" w:rsidR="00315505" w:rsidRPr="00DB7A8A" w:rsidRDefault="00315505" w:rsidP="004F2D4D">
            <w:pPr>
              <w:jc w:val="center"/>
              <w:rPr>
                <w:rFonts w:asciiTheme="minorHAnsi" w:hAnsiTheme="minorHAnsi" w:cstheme="minorHAnsi"/>
                <w:sz w:val="16"/>
                <w:szCs w:val="16"/>
              </w:rPr>
            </w:pPr>
          </w:p>
        </w:tc>
        <w:tc>
          <w:tcPr>
            <w:tcW w:w="323" w:type="pct"/>
            <w:vMerge/>
            <w:tcBorders>
              <w:bottom w:val="single" w:sz="12" w:space="0" w:color="auto"/>
            </w:tcBorders>
          </w:tcPr>
          <w:p w14:paraId="5700BEEE"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52A99EC1" w14:textId="77777777" w:rsidR="00315505" w:rsidRPr="00DB7A8A" w:rsidRDefault="00315505" w:rsidP="004F2D4D">
            <w:pPr>
              <w:jc w:val="center"/>
              <w:rPr>
                <w:rFonts w:asciiTheme="minorHAnsi" w:hAnsiTheme="minorHAnsi" w:cstheme="minorHAnsi"/>
                <w:sz w:val="16"/>
                <w:szCs w:val="16"/>
              </w:rPr>
            </w:pPr>
          </w:p>
        </w:tc>
        <w:tc>
          <w:tcPr>
            <w:tcW w:w="323" w:type="pct"/>
            <w:tcBorders>
              <w:bottom w:val="single" w:sz="12" w:space="0" w:color="auto"/>
            </w:tcBorders>
          </w:tcPr>
          <w:p w14:paraId="503C3A56" w14:textId="77777777" w:rsidR="00315505" w:rsidRPr="00DB7A8A" w:rsidRDefault="00315505" w:rsidP="004F2D4D">
            <w:pPr>
              <w:jc w:val="center"/>
              <w:rPr>
                <w:rFonts w:asciiTheme="minorHAnsi" w:hAnsiTheme="minorHAnsi" w:cstheme="minorHAnsi"/>
                <w:sz w:val="16"/>
                <w:szCs w:val="16"/>
              </w:rPr>
            </w:pPr>
          </w:p>
        </w:tc>
        <w:tc>
          <w:tcPr>
            <w:tcW w:w="364" w:type="pct"/>
            <w:tcBorders>
              <w:bottom w:val="single" w:sz="12" w:space="0" w:color="auto"/>
            </w:tcBorders>
          </w:tcPr>
          <w:p w14:paraId="3196E87C" w14:textId="77777777" w:rsidR="00315505" w:rsidRPr="00DB7A8A" w:rsidRDefault="00315505" w:rsidP="004F2D4D">
            <w:pPr>
              <w:jc w:val="center"/>
              <w:rPr>
                <w:rFonts w:asciiTheme="minorHAnsi" w:hAnsiTheme="minorHAnsi" w:cstheme="minorHAnsi"/>
                <w:sz w:val="16"/>
                <w:szCs w:val="16"/>
              </w:rPr>
            </w:pPr>
          </w:p>
        </w:tc>
        <w:tc>
          <w:tcPr>
            <w:tcW w:w="235" w:type="pct"/>
            <w:tcBorders>
              <w:bottom w:val="single" w:sz="12" w:space="0" w:color="auto"/>
            </w:tcBorders>
          </w:tcPr>
          <w:p w14:paraId="05619E77" w14:textId="77777777" w:rsidR="00315505" w:rsidRPr="00DB7A8A" w:rsidRDefault="00315505" w:rsidP="004F2D4D">
            <w:pPr>
              <w:jc w:val="center"/>
              <w:rPr>
                <w:rFonts w:asciiTheme="minorHAnsi" w:hAnsiTheme="minorHAnsi" w:cstheme="minorHAnsi"/>
                <w:sz w:val="16"/>
                <w:szCs w:val="16"/>
              </w:rPr>
            </w:pPr>
          </w:p>
        </w:tc>
        <w:tc>
          <w:tcPr>
            <w:tcW w:w="180" w:type="pct"/>
            <w:tcBorders>
              <w:bottom w:val="single" w:sz="12" w:space="0" w:color="auto"/>
            </w:tcBorders>
          </w:tcPr>
          <w:p w14:paraId="0D08DE4D" w14:textId="77777777" w:rsidR="00315505" w:rsidRPr="00DB7A8A" w:rsidRDefault="00315505" w:rsidP="004F2D4D">
            <w:pPr>
              <w:jc w:val="center"/>
              <w:rPr>
                <w:rFonts w:asciiTheme="minorHAnsi" w:hAnsiTheme="minorHAnsi" w:cstheme="minorHAnsi"/>
                <w:sz w:val="16"/>
                <w:szCs w:val="16"/>
              </w:rPr>
            </w:pPr>
          </w:p>
        </w:tc>
        <w:tc>
          <w:tcPr>
            <w:tcW w:w="213" w:type="pct"/>
            <w:vMerge/>
            <w:tcBorders>
              <w:bottom w:val="single" w:sz="12" w:space="0" w:color="auto"/>
              <w:right w:val="single" w:sz="12" w:space="0" w:color="auto"/>
            </w:tcBorders>
          </w:tcPr>
          <w:p w14:paraId="2844E3C0" w14:textId="77777777" w:rsidR="00315505" w:rsidRPr="00DB7A8A" w:rsidRDefault="00315505" w:rsidP="004F2D4D">
            <w:pPr>
              <w:jc w:val="center"/>
              <w:rPr>
                <w:rFonts w:asciiTheme="minorHAnsi" w:hAnsiTheme="minorHAnsi" w:cstheme="minorHAnsi"/>
                <w:sz w:val="16"/>
                <w:szCs w:val="16"/>
              </w:rPr>
            </w:pPr>
          </w:p>
        </w:tc>
      </w:tr>
      <w:tr w:rsidR="00315505" w:rsidRPr="00DB7A8A" w14:paraId="4AF98F5A" w14:textId="77777777" w:rsidTr="001D21F6">
        <w:trPr>
          <w:trHeight w:val="50"/>
        </w:trPr>
        <w:tc>
          <w:tcPr>
            <w:tcW w:w="364" w:type="pct"/>
            <w:vMerge w:val="restart"/>
            <w:tcBorders>
              <w:top w:val="single" w:sz="12" w:space="0" w:color="auto"/>
              <w:left w:val="single" w:sz="12" w:space="0" w:color="auto"/>
            </w:tcBorders>
          </w:tcPr>
          <w:p w14:paraId="7ABDB0BA" w14:textId="77777777" w:rsidR="00315505" w:rsidRPr="00DB7A8A" w:rsidRDefault="00315505" w:rsidP="004F2D4D">
            <w:pPr>
              <w:jc w:val="left"/>
              <w:rPr>
                <w:rFonts w:asciiTheme="minorHAnsi" w:hAnsiTheme="minorHAnsi" w:cstheme="minorHAnsi"/>
                <w:sz w:val="16"/>
                <w:szCs w:val="16"/>
              </w:rPr>
            </w:pPr>
          </w:p>
        </w:tc>
        <w:tc>
          <w:tcPr>
            <w:tcW w:w="277" w:type="pct"/>
            <w:vMerge w:val="restart"/>
            <w:tcBorders>
              <w:top w:val="single" w:sz="12" w:space="0" w:color="auto"/>
            </w:tcBorders>
          </w:tcPr>
          <w:p w14:paraId="5A31C5BB" w14:textId="77777777" w:rsidR="00315505" w:rsidRPr="00DB7A8A" w:rsidRDefault="00315505" w:rsidP="004F2D4D">
            <w:pPr>
              <w:jc w:val="center"/>
              <w:rPr>
                <w:rFonts w:asciiTheme="minorHAnsi" w:hAnsiTheme="minorHAnsi" w:cstheme="minorHAnsi"/>
                <w:sz w:val="16"/>
                <w:szCs w:val="16"/>
              </w:rPr>
            </w:pPr>
          </w:p>
        </w:tc>
        <w:tc>
          <w:tcPr>
            <w:tcW w:w="415" w:type="pct"/>
            <w:vMerge w:val="restart"/>
            <w:tcBorders>
              <w:top w:val="single" w:sz="12" w:space="0" w:color="auto"/>
            </w:tcBorders>
          </w:tcPr>
          <w:p w14:paraId="427B8202" w14:textId="77777777" w:rsidR="00315505" w:rsidRPr="00DB7A8A" w:rsidRDefault="00315505" w:rsidP="004F2D4D">
            <w:pPr>
              <w:jc w:val="left"/>
              <w:rPr>
                <w:rFonts w:asciiTheme="minorHAnsi" w:hAnsiTheme="minorHAnsi" w:cstheme="minorHAnsi"/>
                <w:sz w:val="16"/>
                <w:szCs w:val="16"/>
              </w:rPr>
            </w:pPr>
          </w:p>
        </w:tc>
        <w:tc>
          <w:tcPr>
            <w:tcW w:w="323" w:type="pct"/>
            <w:vMerge w:val="restart"/>
            <w:tcBorders>
              <w:top w:val="single" w:sz="12" w:space="0" w:color="auto"/>
            </w:tcBorders>
          </w:tcPr>
          <w:p w14:paraId="17374FDC"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3FFF6930"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44732E1B" w14:textId="77777777" w:rsidR="00315505" w:rsidRPr="00DB7A8A" w:rsidRDefault="00315505" w:rsidP="004F2D4D">
            <w:pPr>
              <w:jc w:val="center"/>
              <w:rPr>
                <w:rFonts w:asciiTheme="minorHAnsi" w:hAnsiTheme="minorHAnsi" w:cstheme="minorHAnsi"/>
                <w:sz w:val="16"/>
                <w:szCs w:val="16"/>
              </w:rPr>
            </w:pPr>
          </w:p>
        </w:tc>
        <w:tc>
          <w:tcPr>
            <w:tcW w:w="507" w:type="pct"/>
            <w:vMerge w:val="restart"/>
            <w:tcBorders>
              <w:top w:val="single" w:sz="12" w:space="0" w:color="auto"/>
            </w:tcBorders>
          </w:tcPr>
          <w:p w14:paraId="11BC8938"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val="restart"/>
            <w:tcBorders>
              <w:top w:val="single" w:sz="12" w:space="0" w:color="auto"/>
            </w:tcBorders>
          </w:tcPr>
          <w:p w14:paraId="08E8E0CB" w14:textId="77777777" w:rsidR="00315505" w:rsidRPr="00DB7A8A" w:rsidRDefault="00315505" w:rsidP="004F2D4D">
            <w:pPr>
              <w:jc w:val="center"/>
              <w:rPr>
                <w:rFonts w:asciiTheme="minorHAnsi" w:hAnsiTheme="minorHAnsi" w:cstheme="minorHAnsi"/>
                <w:sz w:val="16"/>
                <w:szCs w:val="16"/>
              </w:rPr>
            </w:pPr>
          </w:p>
        </w:tc>
        <w:tc>
          <w:tcPr>
            <w:tcW w:w="323" w:type="pct"/>
            <w:vMerge w:val="restart"/>
            <w:tcBorders>
              <w:top w:val="single" w:sz="12" w:space="0" w:color="auto"/>
            </w:tcBorders>
          </w:tcPr>
          <w:p w14:paraId="69048F1B" w14:textId="77777777" w:rsidR="00315505" w:rsidRPr="00DB7A8A" w:rsidRDefault="00315505" w:rsidP="004F2D4D">
            <w:pPr>
              <w:jc w:val="center"/>
              <w:rPr>
                <w:rFonts w:asciiTheme="minorHAnsi" w:hAnsiTheme="minorHAnsi" w:cstheme="minorHAnsi"/>
                <w:sz w:val="16"/>
                <w:szCs w:val="16"/>
              </w:rPr>
            </w:pPr>
          </w:p>
        </w:tc>
        <w:tc>
          <w:tcPr>
            <w:tcW w:w="369" w:type="pct"/>
            <w:vMerge w:val="restart"/>
            <w:tcBorders>
              <w:top w:val="single" w:sz="12" w:space="0" w:color="auto"/>
            </w:tcBorders>
          </w:tcPr>
          <w:p w14:paraId="6EF2E3F6" w14:textId="77777777" w:rsidR="00315505" w:rsidRPr="00DB7A8A" w:rsidRDefault="00315505" w:rsidP="004F2D4D">
            <w:pPr>
              <w:jc w:val="center"/>
              <w:rPr>
                <w:rFonts w:asciiTheme="minorHAnsi" w:hAnsiTheme="minorHAnsi" w:cstheme="minorHAnsi"/>
                <w:sz w:val="16"/>
                <w:szCs w:val="16"/>
              </w:rPr>
            </w:pPr>
          </w:p>
        </w:tc>
        <w:tc>
          <w:tcPr>
            <w:tcW w:w="323" w:type="pct"/>
            <w:tcBorders>
              <w:top w:val="single" w:sz="12" w:space="0" w:color="auto"/>
            </w:tcBorders>
          </w:tcPr>
          <w:p w14:paraId="77203672" w14:textId="77777777" w:rsidR="00315505" w:rsidRPr="00DB7A8A" w:rsidRDefault="00315505" w:rsidP="004F2D4D">
            <w:pPr>
              <w:jc w:val="center"/>
              <w:rPr>
                <w:rFonts w:asciiTheme="minorHAnsi" w:hAnsiTheme="minorHAnsi" w:cstheme="minorHAnsi"/>
                <w:sz w:val="16"/>
                <w:szCs w:val="16"/>
              </w:rPr>
            </w:pPr>
          </w:p>
        </w:tc>
        <w:tc>
          <w:tcPr>
            <w:tcW w:w="364" w:type="pct"/>
            <w:tcBorders>
              <w:top w:val="single" w:sz="12" w:space="0" w:color="auto"/>
            </w:tcBorders>
          </w:tcPr>
          <w:p w14:paraId="29D5AAC7" w14:textId="77777777" w:rsidR="00315505" w:rsidRPr="00DB7A8A" w:rsidRDefault="00315505" w:rsidP="004F2D4D">
            <w:pPr>
              <w:jc w:val="center"/>
              <w:rPr>
                <w:rFonts w:asciiTheme="minorHAnsi" w:hAnsiTheme="minorHAnsi" w:cstheme="minorHAnsi"/>
                <w:sz w:val="16"/>
                <w:szCs w:val="16"/>
              </w:rPr>
            </w:pPr>
          </w:p>
        </w:tc>
        <w:tc>
          <w:tcPr>
            <w:tcW w:w="235" w:type="pct"/>
            <w:tcBorders>
              <w:top w:val="single" w:sz="12" w:space="0" w:color="auto"/>
            </w:tcBorders>
          </w:tcPr>
          <w:p w14:paraId="05055569" w14:textId="77777777" w:rsidR="00315505" w:rsidRPr="00DB7A8A" w:rsidRDefault="00315505" w:rsidP="004F2D4D">
            <w:pPr>
              <w:jc w:val="center"/>
              <w:rPr>
                <w:rFonts w:asciiTheme="minorHAnsi" w:hAnsiTheme="minorHAnsi" w:cstheme="minorHAnsi"/>
                <w:sz w:val="16"/>
                <w:szCs w:val="16"/>
              </w:rPr>
            </w:pPr>
          </w:p>
        </w:tc>
        <w:tc>
          <w:tcPr>
            <w:tcW w:w="180" w:type="pct"/>
            <w:tcBorders>
              <w:top w:val="single" w:sz="12" w:space="0" w:color="auto"/>
            </w:tcBorders>
          </w:tcPr>
          <w:p w14:paraId="38AA4AB4" w14:textId="77777777" w:rsidR="00315505" w:rsidRPr="00DB7A8A" w:rsidRDefault="00315505" w:rsidP="004F2D4D">
            <w:pPr>
              <w:jc w:val="center"/>
              <w:rPr>
                <w:rFonts w:asciiTheme="minorHAnsi" w:hAnsiTheme="minorHAnsi" w:cstheme="minorHAnsi"/>
                <w:sz w:val="16"/>
                <w:szCs w:val="16"/>
              </w:rPr>
            </w:pPr>
          </w:p>
        </w:tc>
        <w:tc>
          <w:tcPr>
            <w:tcW w:w="213" w:type="pct"/>
            <w:vMerge w:val="restart"/>
            <w:tcBorders>
              <w:top w:val="single" w:sz="12" w:space="0" w:color="auto"/>
              <w:right w:val="single" w:sz="12" w:space="0" w:color="auto"/>
            </w:tcBorders>
          </w:tcPr>
          <w:p w14:paraId="78009FA6" w14:textId="77777777" w:rsidR="00315505" w:rsidRPr="00DB7A8A" w:rsidRDefault="00315505" w:rsidP="004F2D4D">
            <w:pPr>
              <w:jc w:val="center"/>
              <w:rPr>
                <w:rFonts w:asciiTheme="minorHAnsi" w:hAnsiTheme="minorHAnsi" w:cstheme="minorHAnsi"/>
                <w:sz w:val="16"/>
                <w:szCs w:val="16"/>
              </w:rPr>
            </w:pPr>
          </w:p>
        </w:tc>
      </w:tr>
      <w:tr w:rsidR="00315505" w:rsidRPr="00DB7A8A" w14:paraId="1D52D163" w14:textId="77777777" w:rsidTr="001D21F6">
        <w:trPr>
          <w:trHeight w:val="50"/>
        </w:trPr>
        <w:tc>
          <w:tcPr>
            <w:tcW w:w="364" w:type="pct"/>
            <w:vMerge/>
            <w:tcBorders>
              <w:left w:val="single" w:sz="12" w:space="0" w:color="auto"/>
            </w:tcBorders>
          </w:tcPr>
          <w:p w14:paraId="62FD46D6" w14:textId="77777777" w:rsidR="00315505" w:rsidRPr="00DB7A8A" w:rsidRDefault="00315505" w:rsidP="004F2D4D">
            <w:pPr>
              <w:jc w:val="center"/>
              <w:rPr>
                <w:rFonts w:asciiTheme="minorHAnsi" w:hAnsiTheme="minorHAnsi" w:cstheme="minorHAnsi"/>
                <w:sz w:val="16"/>
                <w:szCs w:val="16"/>
              </w:rPr>
            </w:pPr>
          </w:p>
        </w:tc>
        <w:tc>
          <w:tcPr>
            <w:tcW w:w="277" w:type="pct"/>
            <w:vMerge/>
          </w:tcPr>
          <w:p w14:paraId="29936319"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164D8A61"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37C26BFA"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38B52D43"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19963C35"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33908111"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49B42B6A"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1FF24ADD"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2D2ED375" w14:textId="77777777" w:rsidR="00315505" w:rsidRPr="00DB7A8A" w:rsidRDefault="00315505" w:rsidP="004F2D4D">
            <w:pPr>
              <w:jc w:val="center"/>
              <w:rPr>
                <w:rFonts w:asciiTheme="minorHAnsi" w:hAnsiTheme="minorHAnsi" w:cstheme="minorHAnsi"/>
                <w:sz w:val="16"/>
                <w:szCs w:val="16"/>
              </w:rPr>
            </w:pPr>
          </w:p>
        </w:tc>
        <w:tc>
          <w:tcPr>
            <w:tcW w:w="323" w:type="pct"/>
          </w:tcPr>
          <w:p w14:paraId="7872FACE" w14:textId="77777777" w:rsidR="00315505" w:rsidRPr="00DB7A8A" w:rsidRDefault="00315505" w:rsidP="004F2D4D">
            <w:pPr>
              <w:jc w:val="center"/>
              <w:rPr>
                <w:rFonts w:asciiTheme="minorHAnsi" w:hAnsiTheme="minorHAnsi" w:cstheme="minorHAnsi"/>
                <w:sz w:val="16"/>
                <w:szCs w:val="16"/>
              </w:rPr>
            </w:pPr>
          </w:p>
        </w:tc>
        <w:tc>
          <w:tcPr>
            <w:tcW w:w="364" w:type="pct"/>
          </w:tcPr>
          <w:p w14:paraId="6E0C9FBA" w14:textId="77777777" w:rsidR="00315505" w:rsidRPr="00DB7A8A" w:rsidRDefault="00315505" w:rsidP="004F2D4D">
            <w:pPr>
              <w:jc w:val="center"/>
              <w:rPr>
                <w:rFonts w:asciiTheme="minorHAnsi" w:hAnsiTheme="minorHAnsi" w:cstheme="minorHAnsi"/>
                <w:sz w:val="16"/>
                <w:szCs w:val="16"/>
              </w:rPr>
            </w:pPr>
          </w:p>
        </w:tc>
        <w:tc>
          <w:tcPr>
            <w:tcW w:w="235" w:type="pct"/>
          </w:tcPr>
          <w:p w14:paraId="75589C2D" w14:textId="77777777" w:rsidR="00315505" w:rsidRPr="00DB7A8A" w:rsidRDefault="00315505" w:rsidP="004F2D4D">
            <w:pPr>
              <w:jc w:val="center"/>
              <w:rPr>
                <w:rFonts w:asciiTheme="minorHAnsi" w:hAnsiTheme="minorHAnsi" w:cstheme="minorHAnsi"/>
                <w:sz w:val="16"/>
                <w:szCs w:val="16"/>
              </w:rPr>
            </w:pPr>
          </w:p>
        </w:tc>
        <w:tc>
          <w:tcPr>
            <w:tcW w:w="180" w:type="pct"/>
          </w:tcPr>
          <w:p w14:paraId="636C630E" w14:textId="77777777" w:rsidR="00315505" w:rsidRPr="00DB7A8A" w:rsidRDefault="00315505" w:rsidP="004F2D4D">
            <w:pPr>
              <w:jc w:val="center"/>
              <w:rPr>
                <w:rFonts w:asciiTheme="minorHAnsi" w:hAnsiTheme="minorHAnsi" w:cstheme="minorHAnsi"/>
                <w:sz w:val="16"/>
                <w:szCs w:val="16"/>
              </w:rPr>
            </w:pPr>
          </w:p>
        </w:tc>
        <w:tc>
          <w:tcPr>
            <w:tcW w:w="213" w:type="pct"/>
            <w:vMerge/>
            <w:tcBorders>
              <w:right w:val="single" w:sz="12" w:space="0" w:color="auto"/>
            </w:tcBorders>
          </w:tcPr>
          <w:p w14:paraId="502101E7" w14:textId="77777777" w:rsidR="00315505" w:rsidRPr="00DB7A8A" w:rsidRDefault="00315505" w:rsidP="004F2D4D">
            <w:pPr>
              <w:jc w:val="center"/>
              <w:rPr>
                <w:rFonts w:asciiTheme="minorHAnsi" w:hAnsiTheme="minorHAnsi" w:cstheme="minorHAnsi"/>
                <w:sz w:val="16"/>
                <w:szCs w:val="16"/>
              </w:rPr>
            </w:pPr>
          </w:p>
        </w:tc>
      </w:tr>
      <w:tr w:rsidR="00315505" w:rsidRPr="00DB7A8A" w14:paraId="3BAFAFDD" w14:textId="77777777" w:rsidTr="001D21F6">
        <w:trPr>
          <w:trHeight w:val="50"/>
        </w:trPr>
        <w:tc>
          <w:tcPr>
            <w:tcW w:w="364" w:type="pct"/>
            <w:vMerge/>
            <w:tcBorders>
              <w:left w:val="single" w:sz="12" w:space="0" w:color="auto"/>
            </w:tcBorders>
          </w:tcPr>
          <w:p w14:paraId="0D378DF9" w14:textId="77777777" w:rsidR="00315505" w:rsidRPr="00DB7A8A" w:rsidRDefault="00315505" w:rsidP="004F2D4D">
            <w:pPr>
              <w:jc w:val="center"/>
              <w:rPr>
                <w:rFonts w:asciiTheme="minorHAnsi" w:hAnsiTheme="minorHAnsi" w:cstheme="minorHAnsi"/>
                <w:sz w:val="16"/>
                <w:szCs w:val="16"/>
              </w:rPr>
            </w:pPr>
          </w:p>
        </w:tc>
        <w:tc>
          <w:tcPr>
            <w:tcW w:w="277" w:type="pct"/>
            <w:vMerge/>
          </w:tcPr>
          <w:p w14:paraId="274E361E" w14:textId="77777777" w:rsidR="00315505" w:rsidRPr="00DB7A8A" w:rsidRDefault="00315505" w:rsidP="004F2D4D">
            <w:pPr>
              <w:jc w:val="center"/>
              <w:rPr>
                <w:rFonts w:asciiTheme="minorHAnsi" w:hAnsiTheme="minorHAnsi" w:cstheme="minorHAnsi"/>
                <w:sz w:val="16"/>
                <w:szCs w:val="16"/>
              </w:rPr>
            </w:pPr>
          </w:p>
        </w:tc>
        <w:tc>
          <w:tcPr>
            <w:tcW w:w="415" w:type="pct"/>
            <w:vMerge/>
          </w:tcPr>
          <w:p w14:paraId="7E7EDA43"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63883379"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7B2BA1F7"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53F167FB" w14:textId="77777777" w:rsidR="00315505" w:rsidRPr="00DB7A8A" w:rsidRDefault="00315505" w:rsidP="004F2D4D">
            <w:pPr>
              <w:jc w:val="center"/>
              <w:rPr>
                <w:rFonts w:asciiTheme="minorHAnsi" w:hAnsiTheme="minorHAnsi" w:cstheme="minorHAnsi"/>
                <w:sz w:val="16"/>
                <w:szCs w:val="16"/>
              </w:rPr>
            </w:pPr>
          </w:p>
        </w:tc>
        <w:tc>
          <w:tcPr>
            <w:tcW w:w="507" w:type="pct"/>
            <w:vMerge/>
          </w:tcPr>
          <w:p w14:paraId="6F2EEDB5"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Pr>
          <w:p w14:paraId="76623DAC" w14:textId="77777777" w:rsidR="00315505" w:rsidRPr="00DB7A8A" w:rsidRDefault="00315505" w:rsidP="004F2D4D">
            <w:pPr>
              <w:jc w:val="center"/>
              <w:rPr>
                <w:rFonts w:asciiTheme="minorHAnsi" w:hAnsiTheme="minorHAnsi" w:cstheme="minorHAnsi"/>
                <w:sz w:val="16"/>
                <w:szCs w:val="16"/>
              </w:rPr>
            </w:pPr>
          </w:p>
        </w:tc>
        <w:tc>
          <w:tcPr>
            <w:tcW w:w="323" w:type="pct"/>
            <w:vMerge/>
          </w:tcPr>
          <w:p w14:paraId="31E4F8AE" w14:textId="77777777" w:rsidR="00315505" w:rsidRPr="00DB7A8A" w:rsidRDefault="00315505" w:rsidP="004F2D4D">
            <w:pPr>
              <w:jc w:val="center"/>
              <w:rPr>
                <w:rFonts w:asciiTheme="minorHAnsi" w:hAnsiTheme="minorHAnsi" w:cstheme="minorHAnsi"/>
                <w:sz w:val="16"/>
                <w:szCs w:val="16"/>
              </w:rPr>
            </w:pPr>
          </w:p>
        </w:tc>
        <w:tc>
          <w:tcPr>
            <w:tcW w:w="369" w:type="pct"/>
            <w:vMerge/>
          </w:tcPr>
          <w:p w14:paraId="3824F52A" w14:textId="77777777" w:rsidR="00315505" w:rsidRPr="00DB7A8A" w:rsidRDefault="00315505" w:rsidP="004F2D4D">
            <w:pPr>
              <w:jc w:val="center"/>
              <w:rPr>
                <w:rFonts w:asciiTheme="minorHAnsi" w:hAnsiTheme="minorHAnsi" w:cstheme="minorHAnsi"/>
                <w:sz w:val="16"/>
                <w:szCs w:val="16"/>
              </w:rPr>
            </w:pPr>
          </w:p>
        </w:tc>
        <w:tc>
          <w:tcPr>
            <w:tcW w:w="323" w:type="pct"/>
          </w:tcPr>
          <w:p w14:paraId="7CDE30CF" w14:textId="77777777" w:rsidR="00315505" w:rsidRPr="00DB7A8A" w:rsidRDefault="00315505" w:rsidP="004F2D4D">
            <w:pPr>
              <w:jc w:val="center"/>
              <w:rPr>
                <w:rFonts w:asciiTheme="minorHAnsi" w:hAnsiTheme="minorHAnsi" w:cstheme="minorHAnsi"/>
                <w:sz w:val="16"/>
                <w:szCs w:val="16"/>
              </w:rPr>
            </w:pPr>
          </w:p>
        </w:tc>
        <w:tc>
          <w:tcPr>
            <w:tcW w:w="364" w:type="pct"/>
          </w:tcPr>
          <w:p w14:paraId="73036C42" w14:textId="77777777" w:rsidR="00315505" w:rsidRPr="00DB7A8A" w:rsidRDefault="00315505" w:rsidP="004F2D4D">
            <w:pPr>
              <w:jc w:val="center"/>
              <w:rPr>
                <w:rFonts w:asciiTheme="minorHAnsi" w:hAnsiTheme="minorHAnsi" w:cstheme="minorHAnsi"/>
                <w:sz w:val="16"/>
                <w:szCs w:val="16"/>
              </w:rPr>
            </w:pPr>
          </w:p>
        </w:tc>
        <w:tc>
          <w:tcPr>
            <w:tcW w:w="235" w:type="pct"/>
          </w:tcPr>
          <w:p w14:paraId="655D11F1" w14:textId="77777777" w:rsidR="00315505" w:rsidRPr="00DB7A8A" w:rsidRDefault="00315505" w:rsidP="004F2D4D">
            <w:pPr>
              <w:jc w:val="center"/>
              <w:rPr>
                <w:rFonts w:asciiTheme="minorHAnsi" w:hAnsiTheme="minorHAnsi" w:cstheme="minorHAnsi"/>
                <w:sz w:val="16"/>
                <w:szCs w:val="16"/>
              </w:rPr>
            </w:pPr>
          </w:p>
        </w:tc>
        <w:tc>
          <w:tcPr>
            <w:tcW w:w="180" w:type="pct"/>
          </w:tcPr>
          <w:p w14:paraId="3E862F08" w14:textId="77777777" w:rsidR="00315505" w:rsidRPr="00DB7A8A" w:rsidRDefault="00315505" w:rsidP="004F2D4D">
            <w:pPr>
              <w:jc w:val="center"/>
              <w:rPr>
                <w:rFonts w:asciiTheme="minorHAnsi" w:hAnsiTheme="minorHAnsi" w:cstheme="minorHAnsi"/>
                <w:sz w:val="16"/>
                <w:szCs w:val="16"/>
              </w:rPr>
            </w:pPr>
          </w:p>
        </w:tc>
        <w:tc>
          <w:tcPr>
            <w:tcW w:w="213" w:type="pct"/>
            <w:vMerge/>
            <w:tcBorders>
              <w:right w:val="single" w:sz="12" w:space="0" w:color="auto"/>
            </w:tcBorders>
          </w:tcPr>
          <w:p w14:paraId="3CC70FA3" w14:textId="77777777" w:rsidR="00315505" w:rsidRPr="00DB7A8A" w:rsidRDefault="00315505" w:rsidP="004F2D4D">
            <w:pPr>
              <w:jc w:val="center"/>
              <w:rPr>
                <w:rFonts w:asciiTheme="minorHAnsi" w:hAnsiTheme="minorHAnsi" w:cstheme="minorHAnsi"/>
                <w:sz w:val="16"/>
                <w:szCs w:val="16"/>
              </w:rPr>
            </w:pPr>
          </w:p>
        </w:tc>
      </w:tr>
      <w:tr w:rsidR="00315505" w:rsidRPr="00DB7A8A" w14:paraId="0E603A2B" w14:textId="77777777" w:rsidTr="001D21F6">
        <w:trPr>
          <w:trHeight w:val="50"/>
        </w:trPr>
        <w:tc>
          <w:tcPr>
            <w:tcW w:w="364" w:type="pct"/>
            <w:vMerge/>
            <w:tcBorders>
              <w:left w:val="single" w:sz="12" w:space="0" w:color="auto"/>
              <w:bottom w:val="single" w:sz="12" w:space="0" w:color="auto"/>
            </w:tcBorders>
          </w:tcPr>
          <w:p w14:paraId="5DFA8E58" w14:textId="77777777" w:rsidR="00315505" w:rsidRPr="00DB7A8A" w:rsidRDefault="00315505" w:rsidP="004F2D4D">
            <w:pPr>
              <w:jc w:val="center"/>
              <w:rPr>
                <w:rFonts w:asciiTheme="minorHAnsi" w:hAnsiTheme="minorHAnsi" w:cstheme="minorHAnsi"/>
                <w:sz w:val="16"/>
                <w:szCs w:val="16"/>
              </w:rPr>
            </w:pPr>
          </w:p>
        </w:tc>
        <w:tc>
          <w:tcPr>
            <w:tcW w:w="277" w:type="pct"/>
            <w:vMerge/>
            <w:tcBorders>
              <w:bottom w:val="single" w:sz="12" w:space="0" w:color="auto"/>
            </w:tcBorders>
          </w:tcPr>
          <w:p w14:paraId="7033B6BC" w14:textId="77777777" w:rsidR="00315505" w:rsidRPr="00DB7A8A" w:rsidRDefault="00315505" w:rsidP="004F2D4D">
            <w:pPr>
              <w:jc w:val="center"/>
              <w:rPr>
                <w:rFonts w:asciiTheme="minorHAnsi" w:hAnsiTheme="minorHAnsi" w:cstheme="minorHAnsi"/>
                <w:sz w:val="16"/>
                <w:szCs w:val="16"/>
              </w:rPr>
            </w:pPr>
          </w:p>
        </w:tc>
        <w:tc>
          <w:tcPr>
            <w:tcW w:w="415" w:type="pct"/>
            <w:vMerge/>
            <w:tcBorders>
              <w:bottom w:val="single" w:sz="12" w:space="0" w:color="auto"/>
            </w:tcBorders>
          </w:tcPr>
          <w:p w14:paraId="0AF6324D" w14:textId="77777777" w:rsidR="00315505" w:rsidRPr="00DB7A8A" w:rsidRDefault="00315505" w:rsidP="004F2D4D">
            <w:pPr>
              <w:jc w:val="center"/>
              <w:rPr>
                <w:rFonts w:asciiTheme="minorHAnsi" w:hAnsiTheme="minorHAnsi" w:cstheme="minorHAnsi"/>
                <w:sz w:val="16"/>
                <w:szCs w:val="16"/>
              </w:rPr>
            </w:pPr>
          </w:p>
        </w:tc>
        <w:tc>
          <w:tcPr>
            <w:tcW w:w="323" w:type="pct"/>
            <w:vMerge/>
            <w:tcBorders>
              <w:bottom w:val="single" w:sz="12" w:space="0" w:color="auto"/>
            </w:tcBorders>
          </w:tcPr>
          <w:p w14:paraId="21F46BF2"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38DDF0B1"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35677E9C" w14:textId="77777777" w:rsidR="00315505" w:rsidRPr="00DB7A8A" w:rsidRDefault="00315505" w:rsidP="004F2D4D">
            <w:pPr>
              <w:jc w:val="center"/>
              <w:rPr>
                <w:rFonts w:asciiTheme="minorHAnsi" w:hAnsiTheme="minorHAnsi" w:cstheme="minorHAnsi"/>
                <w:sz w:val="16"/>
                <w:szCs w:val="16"/>
              </w:rPr>
            </w:pPr>
          </w:p>
        </w:tc>
        <w:tc>
          <w:tcPr>
            <w:tcW w:w="507" w:type="pct"/>
            <w:vMerge/>
            <w:tcBorders>
              <w:bottom w:val="single" w:sz="12" w:space="0" w:color="auto"/>
            </w:tcBorders>
          </w:tcPr>
          <w:p w14:paraId="5E70E503" w14:textId="77777777" w:rsidR="00315505" w:rsidRPr="00DB7A8A" w:rsidRDefault="00315505" w:rsidP="004F2D4D">
            <w:pPr>
              <w:jc w:val="center"/>
              <w:rPr>
                <w:rFonts w:asciiTheme="minorHAnsi" w:hAnsiTheme="minorHAnsi" w:cstheme="minorHAnsi"/>
                <w:sz w:val="16"/>
                <w:szCs w:val="16"/>
              </w:rPr>
            </w:pPr>
          </w:p>
        </w:tc>
        <w:tc>
          <w:tcPr>
            <w:tcW w:w="369" w:type="pct"/>
            <w:gridSpan w:val="2"/>
            <w:vMerge/>
            <w:tcBorders>
              <w:bottom w:val="single" w:sz="12" w:space="0" w:color="auto"/>
            </w:tcBorders>
          </w:tcPr>
          <w:p w14:paraId="2C0E82BA" w14:textId="77777777" w:rsidR="00315505" w:rsidRPr="00DB7A8A" w:rsidRDefault="00315505" w:rsidP="004F2D4D">
            <w:pPr>
              <w:jc w:val="center"/>
              <w:rPr>
                <w:rFonts w:asciiTheme="minorHAnsi" w:hAnsiTheme="minorHAnsi" w:cstheme="minorHAnsi"/>
                <w:sz w:val="16"/>
                <w:szCs w:val="16"/>
              </w:rPr>
            </w:pPr>
          </w:p>
        </w:tc>
        <w:tc>
          <w:tcPr>
            <w:tcW w:w="323" w:type="pct"/>
            <w:vMerge/>
            <w:tcBorders>
              <w:bottom w:val="single" w:sz="12" w:space="0" w:color="auto"/>
            </w:tcBorders>
          </w:tcPr>
          <w:p w14:paraId="43B9DCDB" w14:textId="77777777" w:rsidR="00315505" w:rsidRPr="00DB7A8A" w:rsidRDefault="00315505" w:rsidP="004F2D4D">
            <w:pPr>
              <w:jc w:val="center"/>
              <w:rPr>
                <w:rFonts w:asciiTheme="minorHAnsi" w:hAnsiTheme="minorHAnsi" w:cstheme="minorHAnsi"/>
                <w:sz w:val="16"/>
                <w:szCs w:val="16"/>
              </w:rPr>
            </w:pPr>
          </w:p>
        </w:tc>
        <w:tc>
          <w:tcPr>
            <w:tcW w:w="369" w:type="pct"/>
            <w:vMerge/>
            <w:tcBorders>
              <w:bottom w:val="single" w:sz="12" w:space="0" w:color="auto"/>
            </w:tcBorders>
          </w:tcPr>
          <w:p w14:paraId="4C5A9BBE" w14:textId="77777777" w:rsidR="00315505" w:rsidRPr="00DB7A8A" w:rsidRDefault="00315505" w:rsidP="004F2D4D">
            <w:pPr>
              <w:jc w:val="center"/>
              <w:rPr>
                <w:rFonts w:asciiTheme="minorHAnsi" w:hAnsiTheme="minorHAnsi" w:cstheme="minorHAnsi"/>
                <w:sz w:val="16"/>
                <w:szCs w:val="16"/>
              </w:rPr>
            </w:pPr>
          </w:p>
        </w:tc>
        <w:tc>
          <w:tcPr>
            <w:tcW w:w="323" w:type="pct"/>
            <w:tcBorders>
              <w:bottom w:val="single" w:sz="12" w:space="0" w:color="auto"/>
            </w:tcBorders>
          </w:tcPr>
          <w:p w14:paraId="4B15AE3A" w14:textId="77777777" w:rsidR="00315505" w:rsidRPr="00DB7A8A" w:rsidRDefault="00315505" w:rsidP="004F2D4D">
            <w:pPr>
              <w:jc w:val="center"/>
              <w:rPr>
                <w:rFonts w:asciiTheme="minorHAnsi" w:hAnsiTheme="minorHAnsi" w:cstheme="minorHAnsi"/>
                <w:sz w:val="16"/>
                <w:szCs w:val="16"/>
              </w:rPr>
            </w:pPr>
          </w:p>
        </w:tc>
        <w:tc>
          <w:tcPr>
            <w:tcW w:w="364" w:type="pct"/>
            <w:tcBorders>
              <w:bottom w:val="single" w:sz="12" w:space="0" w:color="auto"/>
            </w:tcBorders>
          </w:tcPr>
          <w:p w14:paraId="19C9B79F" w14:textId="77777777" w:rsidR="00315505" w:rsidRPr="00DB7A8A" w:rsidRDefault="00315505" w:rsidP="004F2D4D">
            <w:pPr>
              <w:jc w:val="center"/>
              <w:rPr>
                <w:rFonts w:asciiTheme="minorHAnsi" w:hAnsiTheme="minorHAnsi" w:cstheme="minorHAnsi"/>
                <w:sz w:val="16"/>
                <w:szCs w:val="16"/>
              </w:rPr>
            </w:pPr>
          </w:p>
        </w:tc>
        <w:tc>
          <w:tcPr>
            <w:tcW w:w="235" w:type="pct"/>
            <w:tcBorders>
              <w:bottom w:val="single" w:sz="12" w:space="0" w:color="auto"/>
            </w:tcBorders>
          </w:tcPr>
          <w:p w14:paraId="6A960C5A" w14:textId="77777777" w:rsidR="00315505" w:rsidRPr="00DB7A8A" w:rsidRDefault="00315505" w:rsidP="004F2D4D">
            <w:pPr>
              <w:jc w:val="center"/>
              <w:rPr>
                <w:rFonts w:asciiTheme="minorHAnsi" w:hAnsiTheme="minorHAnsi" w:cstheme="minorHAnsi"/>
                <w:sz w:val="16"/>
                <w:szCs w:val="16"/>
              </w:rPr>
            </w:pPr>
          </w:p>
        </w:tc>
        <w:tc>
          <w:tcPr>
            <w:tcW w:w="180" w:type="pct"/>
            <w:tcBorders>
              <w:bottom w:val="single" w:sz="12" w:space="0" w:color="auto"/>
            </w:tcBorders>
          </w:tcPr>
          <w:p w14:paraId="1964BE60" w14:textId="77777777" w:rsidR="00315505" w:rsidRPr="00DB7A8A" w:rsidRDefault="00315505" w:rsidP="004F2D4D">
            <w:pPr>
              <w:jc w:val="center"/>
              <w:rPr>
                <w:rFonts w:asciiTheme="minorHAnsi" w:hAnsiTheme="minorHAnsi" w:cstheme="minorHAnsi"/>
                <w:sz w:val="16"/>
                <w:szCs w:val="16"/>
              </w:rPr>
            </w:pPr>
          </w:p>
        </w:tc>
        <w:tc>
          <w:tcPr>
            <w:tcW w:w="213" w:type="pct"/>
            <w:vMerge/>
            <w:tcBorders>
              <w:bottom w:val="single" w:sz="12" w:space="0" w:color="auto"/>
              <w:right w:val="single" w:sz="12" w:space="0" w:color="auto"/>
            </w:tcBorders>
          </w:tcPr>
          <w:p w14:paraId="48E82F02" w14:textId="77777777" w:rsidR="00315505" w:rsidRPr="00DB7A8A" w:rsidRDefault="00315505" w:rsidP="004F2D4D">
            <w:pPr>
              <w:jc w:val="center"/>
              <w:rPr>
                <w:rFonts w:asciiTheme="minorHAnsi" w:hAnsiTheme="minorHAnsi" w:cstheme="minorHAnsi"/>
                <w:sz w:val="16"/>
                <w:szCs w:val="16"/>
              </w:rPr>
            </w:pPr>
          </w:p>
        </w:tc>
      </w:tr>
    </w:tbl>
    <w:p w14:paraId="1CA44051" w14:textId="77777777" w:rsidR="00315505" w:rsidRPr="00315505" w:rsidRDefault="00315505" w:rsidP="00315505">
      <w:pPr>
        <w:spacing w:after="60"/>
        <w:ind w:left="720" w:hanging="720"/>
        <w:rPr>
          <w:rFonts w:asciiTheme="minorHAnsi" w:hAnsiTheme="minorHAnsi" w:cstheme="minorHAnsi"/>
          <w:sz w:val="20"/>
          <w:szCs w:val="20"/>
        </w:rPr>
      </w:pPr>
      <w:r w:rsidRPr="00315505">
        <w:rPr>
          <w:rFonts w:asciiTheme="minorHAnsi" w:hAnsiTheme="minorHAnsi" w:cstheme="minorHAnsi"/>
          <w:sz w:val="20"/>
          <w:szCs w:val="20"/>
        </w:rPr>
        <w:t>Copy and add more rows as necessary.</w:t>
      </w:r>
    </w:p>
    <w:p w14:paraId="44D03969" w14:textId="77777777" w:rsidR="00315505" w:rsidRPr="00DB7A8A" w:rsidRDefault="00315505">
      <w:pPr>
        <w:spacing w:after="60"/>
        <w:ind w:left="709" w:hanging="709"/>
        <w:rPr>
          <w:rFonts w:asciiTheme="minorHAnsi" w:hAnsiTheme="minorHAnsi" w:cstheme="minorHAnsi"/>
        </w:rPr>
      </w:pPr>
    </w:p>
    <w:sectPr w:rsidR="00315505" w:rsidRPr="00DB7A8A" w:rsidSect="005B47B5">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23452" w14:textId="77777777" w:rsidR="00FA3410" w:rsidRDefault="00FA3410" w:rsidP="00743A04">
      <w:r>
        <w:separator/>
      </w:r>
    </w:p>
  </w:endnote>
  <w:endnote w:type="continuationSeparator" w:id="0">
    <w:p w14:paraId="2BCA73BD" w14:textId="77777777" w:rsidR="00FA3410" w:rsidRDefault="00FA3410" w:rsidP="0074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C1206" w14:textId="77777777" w:rsidR="00675506" w:rsidRDefault="00675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29"/>
      <w:gridCol w:w="5130"/>
    </w:tblGrid>
    <w:tr w:rsidR="004F2D4D" w:rsidRPr="00287F5E" w14:paraId="164F0FB3" w14:textId="77777777" w:rsidTr="00287F5E">
      <w:tc>
        <w:tcPr>
          <w:tcW w:w="5129" w:type="dxa"/>
          <w:tcBorders>
            <w:bottom w:val="single" w:sz="6" w:space="0" w:color="auto"/>
          </w:tcBorders>
        </w:tcPr>
        <w:p w14:paraId="7A907F4B" w14:textId="77777777" w:rsidR="004F2D4D" w:rsidRPr="00287F5E" w:rsidRDefault="004F2D4D">
          <w:pPr>
            <w:pStyle w:val="Footer"/>
            <w:rPr>
              <w:sz w:val="16"/>
              <w:szCs w:val="16"/>
            </w:rPr>
          </w:pPr>
        </w:p>
      </w:tc>
      <w:tc>
        <w:tcPr>
          <w:tcW w:w="5129" w:type="dxa"/>
          <w:tcBorders>
            <w:bottom w:val="single" w:sz="6" w:space="0" w:color="auto"/>
          </w:tcBorders>
        </w:tcPr>
        <w:p w14:paraId="147052E4" w14:textId="77777777" w:rsidR="004F2D4D" w:rsidRPr="00287F5E" w:rsidRDefault="004F2D4D">
          <w:pPr>
            <w:pStyle w:val="Footer"/>
            <w:rPr>
              <w:sz w:val="16"/>
              <w:szCs w:val="16"/>
            </w:rPr>
          </w:pPr>
        </w:p>
      </w:tc>
      <w:tc>
        <w:tcPr>
          <w:tcW w:w="5130" w:type="dxa"/>
          <w:tcBorders>
            <w:bottom w:val="single" w:sz="6" w:space="0" w:color="auto"/>
          </w:tcBorders>
        </w:tcPr>
        <w:p w14:paraId="3428A502" w14:textId="77777777" w:rsidR="004F2D4D" w:rsidRPr="00287F5E" w:rsidRDefault="004F2D4D">
          <w:pPr>
            <w:pStyle w:val="Footer"/>
            <w:rPr>
              <w:sz w:val="16"/>
              <w:szCs w:val="16"/>
            </w:rPr>
          </w:pPr>
        </w:p>
      </w:tc>
    </w:tr>
    <w:tr w:rsidR="004F2D4D" w:rsidRPr="00287F5E" w14:paraId="44098D68" w14:textId="77777777" w:rsidTr="00287F5E">
      <w:tc>
        <w:tcPr>
          <w:tcW w:w="5129" w:type="dxa"/>
          <w:tcBorders>
            <w:top w:val="single" w:sz="6" w:space="0" w:color="auto"/>
          </w:tcBorders>
        </w:tcPr>
        <w:p w14:paraId="721A14ED" w14:textId="30486BCB" w:rsidR="004F2D4D" w:rsidRPr="00287F5E" w:rsidRDefault="004F2D4D">
          <w:pPr>
            <w:pStyle w:val="Footer"/>
            <w:rPr>
              <w:rFonts w:asciiTheme="minorHAnsi" w:hAnsiTheme="minorHAnsi" w:cstheme="minorHAnsi"/>
              <w:sz w:val="16"/>
              <w:szCs w:val="16"/>
            </w:rPr>
          </w:pPr>
          <w:r w:rsidRPr="00287F5E">
            <w:rPr>
              <w:rFonts w:asciiTheme="minorHAnsi" w:hAnsiTheme="minorHAnsi" w:cstheme="minorHAnsi"/>
              <w:sz w:val="16"/>
              <w:szCs w:val="16"/>
            </w:rPr>
            <w:t xml:space="preserve">Issue: 1.0 (Draft </w:t>
          </w:r>
          <w:r w:rsidR="000E48AC">
            <w:rPr>
              <w:rFonts w:asciiTheme="minorHAnsi" w:hAnsiTheme="minorHAnsi" w:cstheme="minorHAnsi"/>
              <w:sz w:val="16"/>
              <w:szCs w:val="16"/>
            </w:rPr>
            <w:t>4</w:t>
          </w:r>
          <w:r w:rsidRPr="00287F5E">
            <w:rPr>
              <w:rFonts w:asciiTheme="minorHAnsi" w:hAnsiTheme="minorHAnsi" w:cstheme="minorHAnsi"/>
              <w:sz w:val="16"/>
              <w:szCs w:val="16"/>
            </w:rPr>
            <w:t>)</w:t>
          </w:r>
        </w:p>
      </w:tc>
      <w:tc>
        <w:tcPr>
          <w:tcW w:w="5129" w:type="dxa"/>
          <w:tcBorders>
            <w:top w:val="single" w:sz="6" w:space="0" w:color="auto"/>
          </w:tcBorders>
        </w:tcPr>
        <w:p w14:paraId="6DA1AC33" w14:textId="1DE112AD" w:rsidR="004F2D4D" w:rsidRPr="00287F5E" w:rsidRDefault="004F2D4D" w:rsidP="00287F5E">
          <w:pPr>
            <w:pStyle w:val="Footer"/>
            <w:jc w:val="center"/>
            <w:rPr>
              <w:rFonts w:asciiTheme="minorHAnsi" w:hAnsiTheme="minorHAnsi" w:cstheme="minorHAnsi"/>
              <w:sz w:val="16"/>
              <w:szCs w:val="16"/>
            </w:rPr>
          </w:pPr>
          <w:r w:rsidRPr="00287F5E">
            <w:rPr>
              <w:rFonts w:asciiTheme="minorHAnsi" w:hAnsiTheme="minorHAnsi" w:cstheme="minorHAnsi"/>
              <w:sz w:val="16"/>
              <w:szCs w:val="16"/>
            </w:rPr>
            <w:t xml:space="preserve">Issue Date: </w:t>
          </w:r>
          <w:r w:rsidR="000E48AC">
            <w:rPr>
              <w:rFonts w:asciiTheme="minorHAnsi" w:hAnsiTheme="minorHAnsi" w:cstheme="minorHAnsi"/>
              <w:sz w:val="16"/>
              <w:szCs w:val="16"/>
            </w:rPr>
            <w:t>10 October</w:t>
          </w:r>
          <w:r w:rsidRPr="00287F5E">
            <w:rPr>
              <w:rFonts w:asciiTheme="minorHAnsi" w:hAnsiTheme="minorHAnsi" w:cstheme="minorHAnsi"/>
              <w:sz w:val="16"/>
              <w:szCs w:val="16"/>
            </w:rPr>
            <w:t xml:space="preserve"> 2020</w:t>
          </w:r>
        </w:p>
      </w:tc>
      <w:tc>
        <w:tcPr>
          <w:tcW w:w="5130" w:type="dxa"/>
          <w:tcBorders>
            <w:top w:val="single" w:sz="6" w:space="0" w:color="auto"/>
          </w:tcBorders>
        </w:tcPr>
        <w:p w14:paraId="6E581424" w14:textId="65ACDFC5" w:rsidR="004F2D4D" w:rsidRPr="00287F5E" w:rsidRDefault="004F2D4D" w:rsidP="00287F5E">
          <w:pPr>
            <w:pStyle w:val="Footer"/>
            <w:jc w:val="right"/>
            <w:rPr>
              <w:rFonts w:asciiTheme="minorHAnsi" w:hAnsiTheme="minorHAnsi" w:cstheme="minorHAnsi"/>
              <w:sz w:val="16"/>
              <w:szCs w:val="16"/>
            </w:rPr>
          </w:pPr>
          <w:r w:rsidRPr="00287F5E">
            <w:rPr>
              <w:rFonts w:asciiTheme="minorHAnsi" w:hAnsiTheme="minorHAnsi" w:cstheme="minorHAnsi"/>
              <w:sz w:val="16"/>
              <w:szCs w:val="16"/>
            </w:rPr>
            <w:t xml:space="preserve">Page </w:t>
          </w:r>
          <w:r w:rsidRPr="00287F5E">
            <w:rPr>
              <w:rFonts w:asciiTheme="minorHAnsi" w:hAnsiTheme="minorHAnsi" w:cstheme="minorHAnsi"/>
              <w:b/>
              <w:bCs/>
              <w:sz w:val="16"/>
              <w:szCs w:val="16"/>
            </w:rPr>
            <w:fldChar w:fldCharType="begin"/>
          </w:r>
          <w:r w:rsidRPr="00287F5E">
            <w:rPr>
              <w:rFonts w:asciiTheme="minorHAnsi" w:hAnsiTheme="minorHAnsi" w:cstheme="minorHAnsi"/>
              <w:b/>
              <w:bCs/>
              <w:sz w:val="16"/>
              <w:szCs w:val="16"/>
            </w:rPr>
            <w:instrText xml:space="preserve"> PAGE  \* Arabic  \* MERGEFORMAT </w:instrText>
          </w:r>
          <w:r w:rsidRPr="00287F5E">
            <w:rPr>
              <w:rFonts w:asciiTheme="minorHAnsi" w:hAnsiTheme="minorHAnsi" w:cstheme="minorHAnsi"/>
              <w:b/>
              <w:bCs/>
              <w:sz w:val="16"/>
              <w:szCs w:val="16"/>
            </w:rPr>
            <w:fldChar w:fldCharType="separate"/>
          </w:r>
          <w:r w:rsidRPr="00287F5E">
            <w:rPr>
              <w:rFonts w:asciiTheme="minorHAnsi" w:hAnsiTheme="minorHAnsi" w:cstheme="minorHAnsi"/>
              <w:b/>
              <w:bCs/>
              <w:noProof/>
              <w:sz w:val="16"/>
              <w:szCs w:val="16"/>
            </w:rPr>
            <w:t>1</w:t>
          </w:r>
          <w:r w:rsidRPr="00287F5E">
            <w:rPr>
              <w:rFonts w:asciiTheme="minorHAnsi" w:hAnsiTheme="minorHAnsi" w:cstheme="minorHAnsi"/>
              <w:b/>
              <w:bCs/>
              <w:sz w:val="16"/>
              <w:szCs w:val="16"/>
            </w:rPr>
            <w:fldChar w:fldCharType="end"/>
          </w:r>
          <w:r w:rsidRPr="00287F5E">
            <w:rPr>
              <w:rFonts w:asciiTheme="minorHAnsi" w:hAnsiTheme="minorHAnsi" w:cstheme="minorHAnsi"/>
              <w:sz w:val="16"/>
              <w:szCs w:val="16"/>
            </w:rPr>
            <w:t xml:space="preserve"> of </w:t>
          </w:r>
          <w:r w:rsidRPr="00287F5E">
            <w:rPr>
              <w:rFonts w:asciiTheme="minorHAnsi" w:hAnsiTheme="minorHAnsi" w:cstheme="minorHAnsi"/>
              <w:b/>
              <w:bCs/>
              <w:sz w:val="16"/>
              <w:szCs w:val="16"/>
            </w:rPr>
            <w:fldChar w:fldCharType="begin"/>
          </w:r>
          <w:r w:rsidRPr="00287F5E">
            <w:rPr>
              <w:rFonts w:asciiTheme="minorHAnsi" w:hAnsiTheme="minorHAnsi" w:cstheme="minorHAnsi"/>
              <w:b/>
              <w:bCs/>
              <w:sz w:val="16"/>
              <w:szCs w:val="16"/>
            </w:rPr>
            <w:instrText xml:space="preserve"> NUMPAGES  \* Arabic  \* MERGEFORMAT </w:instrText>
          </w:r>
          <w:r w:rsidRPr="00287F5E">
            <w:rPr>
              <w:rFonts w:asciiTheme="minorHAnsi" w:hAnsiTheme="minorHAnsi" w:cstheme="minorHAnsi"/>
              <w:b/>
              <w:bCs/>
              <w:sz w:val="16"/>
              <w:szCs w:val="16"/>
            </w:rPr>
            <w:fldChar w:fldCharType="separate"/>
          </w:r>
          <w:r w:rsidRPr="00287F5E">
            <w:rPr>
              <w:rFonts w:asciiTheme="minorHAnsi" w:hAnsiTheme="minorHAnsi" w:cstheme="minorHAnsi"/>
              <w:b/>
              <w:bCs/>
              <w:noProof/>
              <w:sz w:val="16"/>
              <w:szCs w:val="16"/>
            </w:rPr>
            <w:t>2</w:t>
          </w:r>
          <w:r w:rsidRPr="00287F5E">
            <w:rPr>
              <w:rFonts w:asciiTheme="minorHAnsi" w:hAnsiTheme="minorHAnsi" w:cstheme="minorHAnsi"/>
              <w:b/>
              <w:bCs/>
              <w:sz w:val="16"/>
              <w:szCs w:val="16"/>
            </w:rPr>
            <w:fldChar w:fldCharType="end"/>
          </w:r>
        </w:p>
      </w:tc>
    </w:tr>
  </w:tbl>
  <w:p w14:paraId="08ED1604" w14:textId="77777777" w:rsidR="004F2D4D" w:rsidRDefault="004F2D4D" w:rsidP="00DF1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C224" w14:textId="77777777" w:rsidR="00675506" w:rsidRDefault="00675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87BD2" w14:textId="77777777" w:rsidR="00FA3410" w:rsidRDefault="00FA3410" w:rsidP="00743A04">
      <w:r>
        <w:separator/>
      </w:r>
    </w:p>
  </w:footnote>
  <w:footnote w:type="continuationSeparator" w:id="0">
    <w:p w14:paraId="2DD63655" w14:textId="77777777" w:rsidR="00FA3410" w:rsidRDefault="00FA3410" w:rsidP="0074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4BC6" w14:textId="77777777" w:rsidR="00675506" w:rsidRDefault="00675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2F4B" w14:textId="0FE7AA5D" w:rsidR="004F2D4D" w:rsidRPr="00F13E10" w:rsidRDefault="004F2D4D" w:rsidP="00743A04">
    <w:pPr>
      <w:pStyle w:val="CoverPartyNames"/>
      <w:pBdr>
        <w:bottom w:val="single" w:sz="2" w:space="1" w:color="auto"/>
      </w:pBdr>
      <w:jc w:val="center"/>
      <w:rPr>
        <w:i/>
        <w:color w:val="2F5496" w:themeColor="accent1" w:themeShade="BF"/>
        <w:sz w:val="24"/>
        <w:szCs w:val="24"/>
      </w:rPr>
    </w:pPr>
    <w:r w:rsidRPr="00F13E10">
      <w:rPr>
        <w:i/>
        <w:color w:val="2F5496" w:themeColor="accent1" w:themeShade="BF"/>
        <w:sz w:val="24"/>
        <w:szCs w:val="24"/>
      </w:rPr>
      <w:t xml:space="preserve">APAC </w:t>
    </w:r>
    <w:r>
      <w:rPr>
        <w:i/>
        <w:color w:val="2F5496" w:themeColor="accent1" w:themeShade="BF"/>
        <w:sz w:val="24"/>
        <w:szCs w:val="24"/>
      </w:rPr>
      <w:t>FMRA</w:t>
    </w:r>
    <w:r w:rsidRPr="00F13E10">
      <w:rPr>
        <w:i/>
        <w:color w:val="2F5496" w:themeColor="accent1" w:themeShade="BF"/>
        <w:sz w:val="24"/>
        <w:szCs w:val="24"/>
      </w:rPr>
      <w:t>-</w:t>
    </w:r>
    <w:r>
      <w:rPr>
        <w:i/>
        <w:color w:val="2F5496" w:themeColor="accent1" w:themeShade="BF"/>
        <w:sz w:val="24"/>
        <w:szCs w:val="24"/>
      </w:rPr>
      <w:t>02</w:t>
    </w:r>
    <w:r w:rsidR="00675506">
      <w:rPr>
        <w:i/>
        <w:color w:val="2F5496" w:themeColor="accent1" w:themeShade="BF"/>
        <w:sz w:val="24"/>
        <w:szCs w:val="24"/>
      </w:rPr>
      <w:t>1</w:t>
    </w:r>
    <w:r w:rsidRPr="00F13E10">
      <w:rPr>
        <w:i/>
        <w:color w:val="2F5496" w:themeColor="accent1" w:themeShade="BF"/>
        <w:sz w:val="24"/>
        <w:szCs w:val="24"/>
      </w:rPr>
      <w:t xml:space="preserve"> </w:t>
    </w:r>
    <w:r>
      <w:rPr>
        <w:i/>
        <w:color w:val="2F5496" w:themeColor="accent1" w:themeShade="BF"/>
        <w:sz w:val="24"/>
        <w:szCs w:val="24"/>
      </w:rPr>
      <w:t>Remote Evaluation Checklist and Risk Assessment</w:t>
    </w:r>
  </w:p>
  <w:p w14:paraId="4133A0C2" w14:textId="77777777" w:rsidR="004F2D4D" w:rsidRDefault="004F2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12FD" w14:textId="77777777" w:rsidR="00675506" w:rsidRDefault="00675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A5C65"/>
    <w:multiLevelType w:val="hybridMultilevel"/>
    <w:tmpl w:val="1CAEA6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7F5C2C"/>
    <w:multiLevelType w:val="hybridMultilevel"/>
    <w:tmpl w:val="A866D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807AE"/>
    <w:multiLevelType w:val="multilevel"/>
    <w:tmpl w:val="50C2ADE8"/>
    <w:lvl w:ilvl="0">
      <w:start w:val="1"/>
      <w:numFmt w:val="decimal"/>
      <w:pStyle w:val="Heading1"/>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7326B3"/>
    <w:multiLevelType w:val="hybridMultilevel"/>
    <w:tmpl w:val="AED6F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A0153C"/>
    <w:multiLevelType w:val="hybridMultilevel"/>
    <w:tmpl w:val="B8DC3DA4"/>
    <w:lvl w:ilvl="0" w:tplc="A8C637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3671BD"/>
    <w:multiLevelType w:val="hybridMultilevel"/>
    <w:tmpl w:val="479815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81"/>
    <w:rsid w:val="00050F7E"/>
    <w:rsid w:val="000827DC"/>
    <w:rsid w:val="000B64C1"/>
    <w:rsid w:val="000E48AC"/>
    <w:rsid w:val="000F50F5"/>
    <w:rsid w:val="001C6EC6"/>
    <w:rsid w:val="001D21F6"/>
    <w:rsid w:val="001D2A19"/>
    <w:rsid w:val="00231125"/>
    <w:rsid w:val="00287F5E"/>
    <w:rsid w:val="002F0BE3"/>
    <w:rsid w:val="00315505"/>
    <w:rsid w:val="00342903"/>
    <w:rsid w:val="003501F8"/>
    <w:rsid w:val="00375307"/>
    <w:rsid w:val="003B48D2"/>
    <w:rsid w:val="003C6EAF"/>
    <w:rsid w:val="00463F51"/>
    <w:rsid w:val="004A7C48"/>
    <w:rsid w:val="004F2D4D"/>
    <w:rsid w:val="00524271"/>
    <w:rsid w:val="005B47B5"/>
    <w:rsid w:val="00675506"/>
    <w:rsid w:val="006F2912"/>
    <w:rsid w:val="00743A04"/>
    <w:rsid w:val="00766092"/>
    <w:rsid w:val="008141B2"/>
    <w:rsid w:val="008B7020"/>
    <w:rsid w:val="008C3CFC"/>
    <w:rsid w:val="00906248"/>
    <w:rsid w:val="00926B1D"/>
    <w:rsid w:val="009503AE"/>
    <w:rsid w:val="009B213C"/>
    <w:rsid w:val="00BF2C30"/>
    <w:rsid w:val="00C16FFB"/>
    <w:rsid w:val="00C32BE9"/>
    <w:rsid w:val="00C41D8D"/>
    <w:rsid w:val="00CB55F7"/>
    <w:rsid w:val="00CE4371"/>
    <w:rsid w:val="00D51E7A"/>
    <w:rsid w:val="00D83268"/>
    <w:rsid w:val="00DB7A8A"/>
    <w:rsid w:val="00DD06F8"/>
    <w:rsid w:val="00DF18E8"/>
    <w:rsid w:val="00E660BE"/>
    <w:rsid w:val="00F53D84"/>
    <w:rsid w:val="00F76C30"/>
    <w:rsid w:val="00FA3410"/>
    <w:rsid w:val="00FB0A81"/>
    <w:rsid w:val="00FC4E32"/>
    <w:rsid w:val="00FF5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6E875"/>
  <w15:chartTrackingRefBased/>
  <w15:docId w15:val="{E76FF716-B0B5-4B07-9643-8755F5A9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81"/>
    <w:pPr>
      <w:spacing w:after="0" w:line="240" w:lineRule="auto"/>
      <w:jc w:val="both"/>
    </w:pPr>
    <w:rPr>
      <w:rFonts w:ascii="Arial" w:eastAsia="SimSun" w:hAnsi="Arial" w:cs="Arial"/>
    </w:rPr>
  </w:style>
  <w:style w:type="paragraph" w:styleId="Heading1">
    <w:name w:val="heading 1"/>
    <w:basedOn w:val="ListParagraph"/>
    <w:link w:val="Heading1Char"/>
    <w:qFormat/>
    <w:rsid w:val="008B7020"/>
    <w:pPr>
      <w:keepNext/>
      <w:numPr>
        <w:numId w:val="2"/>
      </w:numPr>
      <w:suppressAutoHyphens/>
      <w:spacing w:after="220"/>
      <w:outlineLvl w:val="0"/>
    </w:pPr>
    <w:rPr>
      <w:b/>
      <w:caps/>
    </w:rPr>
  </w:style>
  <w:style w:type="paragraph" w:styleId="Heading3">
    <w:name w:val="heading 3"/>
    <w:basedOn w:val="Normal"/>
    <w:link w:val="Heading3Char"/>
    <w:qFormat/>
    <w:rsid w:val="008B7020"/>
    <w:pPr>
      <w:numPr>
        <w:ilvl w:val="2"/>
        <w:numId w:val="2"/>
      </w:numPr>
      <w:spacing w:after="220"/>
      <w:outlineLvl w:val="2"/>
    </w:pPr>
    <w:rPr>
      <w:b/>
      <w:bCs/>
      <w:snapToGrid w:val="0"/>
      <w:lang w:eastAsia="ja-JP"/>
    </w:rPr>
  </w:style>
  <w:style w:type="paragraph" w:styleId="Heading4">
    <w:name w:val="heading 4"/>
    <w:basedOn w:val="Normal"/>
    <w:link w:val="Heading4Char"/>
    <w:qFormat/>
    <w:rsid w:val="008B7020"/>
    <w:pPr>
      <w:tabs>
        <w:tab w:val="num" w:pos="2254"/>
      </w:tabs>
      <w:spacing w:after="220"/>
      <w:ind w:left="2254" w:hanging="85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81"/>
    <w:pPr>
      <w:ind w:left="720"/>
      <w:contextualSpacing/>
    </w:pPr>
  </w:style>
  <w:style w:type="paragraph" w:styleId="BalloonText">
    <w:name w:val="Balloon Text"/>
    <w:basedOn w:val="Normal"/>
    <w:link w:val="BalloonTextChar"/>
    <w:uiPriority w:val="99"/>
    <w:semiHidden/>
    <w:unhideWhenUsed/>
    <w:rsid w:val="00FB0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81"/>
    <w:rPr>
      <w:rFonts w:ascii="Segoe UI" w:eastAsia="SimSun" w:hAnsi="Segoe UI" w:cs="Segoe UI"/>
      <w:sz w:val="18"/>
      <w:szCs w:val="18"/>
    </w:rPr>
  </w:style>
  <w:style w:type="character" w:customStyle="1" w:styleId="Heading1Char">
    <w:name w:val="Heading 1 Char"/>
    <w:basedOn w:val="DefaultParagraphFont"/>
    <w:link w:val="Heading1"/>
    <w:rsid w:val="008B7020"/>
    <w:rPr>
      <w:rFonts w:ascii="Arial" w:eastAsia="SimSun" w:hAnsi="Arial" w:cs="Arial"/>
      <w:b/>
      <w:caps/>
    </w:rPr>
  </w:style>
  <w:style w:type="character" w:customStyle="1" w:styleId="Heading3Char">
    <w:name w:val="Heading 3 Char"/>
    <w:basedOn w:val="DefaultParagraphFont"/>
    <w:link w:val="Heading3"/>
    <w:rsid w:val="008B7020"/>
    <w:rPr>
      <w:rFonts w:ascii="Arial" w:eastAsia="SimSun" w:hAnsi="Arial" w:cs="Arial"/>
      <w:b/>
      <w:bCs/>
      <w:snapToGrid w:val="0"/>
      <w:lang w:eastAsia="ja-JP"/>
    </w:rPr>
  </w:style>
  <w:style w:type="character" w:customStyle="1" w:styleId="Heading4Char">
    <w:name w:val="Heading 4 Char"/>
    <w:basedOn w:val="DefaultParagraphFont"/>
    <w:link w:val="Heading4"/>
    <w:rsid w:val="008B7020"/>
    <w:rPr>
      <w:rFonts w:ascii="Arial" w:eastAsia="SimSun" w:hAnsi="Arial" w:cs="Arial"/>
    </w:rPr>
  </w:style>
  <w:style w:type="table" w:styleId="TableGrid">
    <w:name w:val="Table Grid"/>
    <w:basedOn w:val="TableNormal"/>
    <w:uiPriority w:val="39"/>
    <w:rsid w:val="005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04"/>
    <w:pPr>
      <w:tabs>
        <w:tab w:val="center" w:pos="4513"/>
        <w:tab w:val="right" w:pos="9026"/>
      </w:tabs>
    </w:pPr>
  </w:style>
  <w:style w:type="character" w:customStyle="1" w:styleId="HeaderChar">
    <w:name w:val="Header Char"/>
    <w:basedOn w:val="DefaultParagraphFont"/>
    <w:link w:val="Header"/>
    <w:uiPriority w:val="99"/>
    <w:rsid w:val="00743A04"/>
    <w:rPr>
      <w:rFonts w:ascii="Arial" w:eastAsia="SimSun" w:hAnsi="Arial" w:cs="Arial"/>
    </w:rPr>
  </w:style>
  <w:style w:type="paragraph" w:styleId="Footer">
    <w:name w:val="footer"/>
    <w:basedOn w:val="Normal"/>
    <w:link w:val="FooterChar"/>
    <w:uiPriority w:val="99"/>
    <w:unhideWhenUsed/>
    <w:rsid w:val="00743A04"/>
    <w:pPr>
      <w:tabs>
        <w:tab w:val="center" w:pos="4513"/>
        <w:tab w:val="right" w:pos="9026"/>
      </w:tabs>
    </w:pPr>
  </w:style>
  <w:style w:type="character" w:customStyle="1" w:styleId="FooterChar">
    <w:name w:val="Footer Char"/>
    <w:basedOn w:val="DefaultParagraphFont"/>
    <w:link w:val="Footer"/>
    <w:uiPriority w:val="99"/>
    <w:rsid w:val="00743A04"/>
    <w:rPr>
      <w:rFonts w:ascii="Arial" w:eastAsia="SimSun" w:hAnsi="Arial" w:cs="Arial"/>
    </w:rPr>
  </w:style>
  <w:style w:type="paragraph" w:customStyle="1" w:styleId="CoverPartyNames">
    <w:name w:val="Cover Party Names"/>
    <w:basedOn w:val="Normal"/>
    <w:rsid w:val="00743A0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cs="Times New Roman"/>
      <w:color w:val="000000"/>
      <w:sz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6086-FE8A-491F-924F-AB39701F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Drake</dc:creator>
  <cp:keywords/>
  <dc:description/>
  <cp:lastModifiedBy>Graeme Drake</cp:lastModifiedBy>
  <cp:revision>3</cp:revision>
  <dcterms:created xsi:type="dcterms:W3CDTF">2020-10-21T05:20:00Z</dcterms:created>
  <dcterms:modified xsi:type="dcterms:W3CDTF">2020-10-21T05:20:00Z</dcterms:modified>
</cp:coreProperties>
</file>