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4E8F" w14:textId="77777777" w:rsidR="00F224B2" w:rsidRDefault="00F224B2" w:rsidP="00F224B2">
      <w:pPr>
        <w:tabs>
          <w:tab w:val="right" w:pos="9480"/>
        </w:tabs>
        <w:jc w:val="center"/>
        <w:rPr>
          <w:b/>
        </w:rPr>
      </w:pPr>
      <w:r>
        <w:rPr>
          <w:noProof/>
        </w:rPr>
        <w:drawing>
          <wp:inline distT="0" distB="0" distL="0" distR="0" wp14:anchorId="36369A80" wp14:editId="67D20307">
            <wp:extent cx="2152650" cy="869936"/>
            <wp:effectExtent l="0" t="0" r="0" b="698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1E68A7D5" w14:textId="77777777" w:rsidR="00F224B2" w:rsidRDefault="00F224B2" w:rsidP="00F224B2">
      <w:pPr>
        <w:pStyle w:val="DocTitle"/>
        <w:rPr>
          <w:color w:val="2E74B5" w:themeColor="accent1" w:themeShade="BF"/>
        </w:rPr>
      </w:pPr>
    </w:p>
    <w:p w14:paraId="2FFB4ECD" w14:textId="7D846C50" w:rsidR="00F224B2" w:rsidRPr="00153AEA" w:rsidRDefault="00F224B2" w:rsidP="00F224B2">
      <w:pPr>
        <w:pStyle w:val="DocTitle"/>
        <w:rPr>
          <w:color w:val="2E74B5" w:themeColor="accent1" w:themeShade="BF"/>
        </w:rPr>
      </w:pPr>
      <w:r>
        <w:rPr>
          <w:color w:val="2E74B5" w:themeColor="accent1" w:themeShade="BF"/>
        </w:rPr>
        <w:t xml:space="preserve">APAC </w:t>
      </w:r>
      <w:r w:rsidR="00D87B3D">
        <w:rPr>
          <w:color w:val="2E74B5" w:themeColor="accent1" w:themeShade="BF"/>
        </w:rPr>
        <w:t>Terms of Use</w:t>
      </w:r>
    </w:p>
    <w:p w14:paraId="570ADFB2" w14:textId="77777777" w:rsidR="00F224B2" w:rsidRDefault="00F224B2" w:rsidP="00F224B2">
      <w:pPr>
        <w:pStyle w:val="NormalSingle"/>
      </w:pPr>
    </w:p>
    <w:p w14:paraId="5734859B" w14:textId="77777777" w:rsidR="00F224B2" w:rsidRDefault="00F224B2" w:rsidP="00F224B2">
      <w:pPr>
        <w:pStyle w:val="NormalSingle"/>
      </w:pPr>
    </w:p>
    <w:p w14:paraId="14F67243" w14:textId="77777777" w:rsidR="00F224B2" w:rsidRDefault="00F224B2" w:rsidP="00F224B2">
      <w:pPr>
        <w:pStyle w:val="NormalSingle"/>
      </w:pPr>
    </w:p>
    <w:p w14:paraId="4D8A3DD8" w14:textId="77777777" w:rsidR="00F224B2" w:rsidRDefault="00F224B2" w:rsidP="00F224B2">
      <w:pPr>
        <w:pStyle w:val="NormalSingle"/>
      </w:pPr>
    </w:p>
    <w:p w14:paraId="4B736893" w14:textId="77777777" w:rsidR="00F224B2" w:rsidRDefault="00F224B2" w:rsidP="00F224B2">
      <w:pPr>
        <w:pStyle w:val="NormalSingle"/>
      </w:pPr>
    </w:p>
    <w:p w14:paraId="257FB8D4" w14:textId="77777777" w:rsidR="00F224B2" w:rsidRDefault="00F224B2" w:rsidP="00F224B2">
      <w:pPr>
        <w:pStyle w:val="NormalSingle"/>
      </w:pPr>
    </w:p>
    <w:p w14:paraId="2FE2664C" w14:textId="77777777" w:rsidR="00F224B2" w:rsidRDefault="00F224B2" w:rsidP="00F224B2">
      <w:pPr>
        <w:pStyle w:val="NormalSingle"/>
      </w:pPr>
    </w:p>
    <w:p w14:paraId="1B7B3DD0" w14:textId="77777777" w:rsidR="00F224B2" w:rsidRDefault="00F224B2" w:rsidP="00F224B2">
      <w:pPr>
        <w:pStyle w:val="NormalSingle"/>
      </w:pPr>
    </w:p>
    <w:p w14:paraId="61FF23FC" w14:textId="77777777" w:rsidR="00F224B2" w:rsidRDefault="00F224B2" w:rsidP="00F224B2">
      <w:pPr>
        <w:pStyle w:val="NormalSingle"/>
      </w:pPr>
    </w:p>
    <w:p w14:paraId="14146912" w14:textId="77777777" w:rsidR="00F224B2" w:rsidRDefault="00F224B2" w:rsidP="00F224B2">
      <w:pPr>
        <w:pStyle w:val="NormalSingle"/>
      </w:pPr>
    </w:p>
    <w:p w14:paraId="6E0F87F1" w14:textId="77777777" w:rsidR="00F224B2" w:rsidRDefault="00F224B2" w:rsidP="00F224B2">
      <w:pPr>
        <w:pStyle w:val="NormalSingle"/>
      </w:pPr>
    </w:p>
    <w:p w14:paraId="64DF0F6D" w14:textId="77777777" w:rsidR="00F224B2" w:rsidRDefault="00F224B2" w:rsidP="00F224B2">
      <w:pPr>
        <w:pStyle w:val="NormalSingle"/>
      </w:pPr>
    </w:p>
    <w:p w14:paraId="5C5FB192" w14:textId="77777777" w:rsidR="00F224B2" w:rsidRDefault="00F224B2" w:rsidP="00F224B2">
      <w:pPr>
        <w:pStyle w:val="NormalSingle"/>
      </w:pPr>
    </w:p>
    <w:p w14:paraId="5E2C1A3C" w14:textId="77777777" w:rsidR="00F224B2" w:rsidRDefault="00F224B2" w:rsidP="00F224B2">
      <w:pPr>
        <w:pStyle w:val="NormalSingle"/>
      </w:pPr>
    </w:p>
    <w:p w14:paraId="5CF754B9" w14:textId="77777777" w:rsidR="00F224B2" w:rsidRDefault="00F224B2" w:rsidP="00F224B2">
      <w:pPr>
        <w:pStyle w:val="NormalSingle"/>
      </w:pPr>
    </w:p>
    <w:p w14:paraId="177A30C0" w14:textId="77777777" w:rsidR="00F224B2" w:rsidRDefault="00F224B2" w:rsidP="00F224B2">
      <w:pPr>
        <w:pStyle w:val="NormalSingle"/>
      </w:pPr>
    </w:p>
    <w:p w14:paraId="45ACECAC" w14:textId="77777777" w:rsidR="00F224B2" w:rsidRDefault="00F224B2" w:rsidP="00F224B2">
      <w:pPr>
        <w:pStyle w:val="NormalSingle"/>
      </w:pPr>
    </w:p>
    <w:p w14:paraId="160061CC" w14:textId="77777777" w:rsidR="00F224B2" w:rsidRDefault="00F224B2" w:rsidP="00F224B2">
      <w:pPr>
        <w:pStyle w:val="NormalSingle"/>
      </w:pPr>
    </w:p>
    <w:p w14:paraId="27B48463" w14:textId="77777777" w:rsidR="00F224B2" w:rsidRDefault="00F224B2" w:rsidP="00F224B2">
      <w:pPr>
        <w:pStyle w:val="NormalSingle"/>
      </w:pPr>
    </w:p>
    <w:p w14:paraId="5347830F" w14:textId="77777777" w:rsidR="00F224B2" w:rsidRDefault="00F224B2" w:rsidP="00F224B2">
      <w:pPr>
        <w:pStyle w:val="NormalSingle"/>
      </w:pPr>
    </w:p>
    <w:p w14:paraId="797BC005" w14:textId="77777777" w:rsidR="00F224B2" w:rsidRDefault="00F224B2" w:rsidP="00F224B2">
      <w:pPr>
        <w:pStyle w:val="NormalSingle"/>
      </w:pPr>
    </w:p>
    <w:p w14:paraId="1B827D66" w14:textId="77777777" w:rsidR="00F224B2" w:rsidRDefault="00F224B2" w:rsidP="00F224B2">
      <w:pPr>
        <w:pStyle w:val="NormalSingle"/>
      </w:pPr>
    </w:p>
    <w:p w14:paraId="78117603" w14:textId="77777777" w:rsidR="00F224B2" w:rsidRDefault="00F224B2" w:rsidP="00F224B2">
      <w:pPr>
        <w:pStyle w:val="NormalSingle"/>
      </w:pPr>
    </w:p>
    <w:p w14:paraId="50E947A0" w14:textId="77777777" w:rsidR="00F224B2" w:rsidRDefault="00F224B2" w:rsidP="00F224B2">
      <w:pPr>
        <w:pStyle w:val="NormalSingle"/>
        <w:tabs>
          <w:tab w:val="left" w:pos="2760"/>
        </w:tabs>
      </w:pPr>
      <w:r>
        <w:tab/>
      </w:r>
    </w:p>
    <w:p w14:paraId="206DACC1" w14:textId="77777777" w:rsidR="00F224B2" w:rsidRDefault="00F224B2" w:rsidP="00F224B2">
      <w:pPr>
        <w:pStyle w:val="NormalSingle"/>
      </w:pPr>
    </w:p>
    <w:p w14:paraId="2A89239C" w14:textId="77777777" w:rsidR="00F224B2" w:rsidRDefault="00F224B2" w:rsidP="00F224B2">
      <w:pPr>
        <w:pStyle w:val="NormalSingle"/>
      </w:pPr>
    </w:p>
    <w:p w14:paraId="6A27D3B0" w14:textId="602C19C9" w:rsidR="00F224B2" w:rsidRPr="00E106D8" w:rsidRDefault="00F224B2" w:rsidP="00F224B2">
      <w:pPr>
        <w:spacing w:after="0"/>
        <w:rPr>
          <w:b/>
          <w:sz w:val="24"/>
          <w:szCs w:val="24"/>
        </w:rPr>
      </w:pPr>
      <w:r w:rsidRPr="00E106D8">
        <w:rPr>
          <w:b/>
          <w:sz w:val="24"/>
          <w:szCs w:val="24"/>
        </w:rPr>
        <w:t>Issue No.</w:t>
      </w:r>
      <w:r>
        <w:rPr>
          <w:b/>
          <w:sz w:val="24"/>
          <w:szCs w:val="24"/>
        </w:rPr>
        <w:tab/>
      </w:r>
      <w:r>
        <w:rPr>
          <w:b/>
          <w:sz w:val="24"/>
          <w:szCs w:val="24"/>
        </w:rPr>
        <w:tab/>
        <w:t xml:space="preserve">1.0 (Draft </w:t>
      </w:r>
      <w:r w:rsidR="00825FCC">
        <w:rPr>
          <w:b/>
          <w:sz w:val="24"/>
          <w:szCs w:val="24"/>
        </w:rPr>
        <w:t>2</w:t>
      </w:r>
      <w:r>
        <w:rPr>
          <w:b/>
          <w:sz w:val="24"/>
          <w:szCs w:val="24"/>
        </w:rPr>
        <w:t>)</w:t>
      </w:r>
    </w:p>
    <w:p w14:paraId="14F0F3BD" w14:textId="4762DB55" w:rsidR="00F224B2" w:rsidRDefault="00F224B2" w:rsidP="00F224B2">
      <w:pPr>
        <w:spacing w:after="0"/>
        <w:rPr>
          <w:b/>
          <w:bCs/>
          <w:sz w:val="24"/>
          <w:szCs w:val="24"/>
        </w:rPr>
      </w:pPr>
      <w:r w:rsidRPr="00E106D8">
        <w:rPr>
          <w:b/>
          <w:bCs/>
          <w:sz w:val="24"/>
          <w:szCs w:val="24"/>
        </w:rPr>
        <w:t>Issue Date</w:t>
      </w:r>
      <w:r>
        <w:rPr>
          <w:b/>
          <w:bCs/>
          <w:sz w:val="24"/>
          <w:szCs w:val="24"/>
        </w:rPr>
        <w:tab/>
      </w:r>
      <w:r>
        <w:rPr>
          <w:b/>
          <w:bCs/>
          <w:sz w:val="24"/>
          <w:szCs w:val="24"/>
        </w:rPr>
        <w:tab/>
        <w:t>4 March 2022</w:t>
      </w:r>
    </w:p>
    <w:p w14:paraId="7AC3433E" w14:textId="77777777" w:rsidR="00F224B2" w:rsidRPr="00E106D8" w:rsidRDefault="00F224B2" w:rsidP="00F224B2">
      <w:pPr>
        <w:spacing w:after="0"/>
        <w:rPr>
          <w:b/>
          <w:bCs/>
          <w:sz w:val="24"/>
          <w:szCs w:val="24"/>
        </w:rPr>
      </w:pPr>
      <w:r>
        <w:rPr>
          <w:b/>
          <w:bCs/>
          <w:sz w:val="24"/>
          <w:szCs w:val="24"/>
        </w:rPr>
        <w:t>Application Date</w:t>
      </w:r>
      <w:r>
        <w:rPr>
          <w:b/>
          <w:bCs/>
          <w:sz w:val="24"/>
          <w:szCs w:val="24"/>
        </w:rPr>
        <w:tab/>
      </w:r>
    </w:p>
    <w:p w14:paraId="2FF79A76" w14:textId="77777777" w:rsidR="00F224B2" w:rsidRPr="001B1055" w:rsidRDefault="00F224B2" w:rsidP="00F224B2">
      <w:pPr>
        <w:tabs>
          <w:tab w:val="center" w:pos="4800"/>
          <w:tab w:val="left" w:pos="6000"/>
          <w:tab w:val="right" w:pos="9480"/>
        </w:tabs>
        <w:spacing w:after="0"/>
      </w:pPr>
      <w:r>
        <w:rPr>
          <w:b/>
          <w:color w:val="2E74B5" w:themeColor="accent1" w:themeShade="BF"/>
          <w:szCs w:val="22"/>
          <w:highlight w:val="yellow"/>
        </w:rPr>
        <w:br w:type="page"/>
      </w:r>
    </w:p>
    <w:p w14:paraId="48ED5AF0" w14:textId="77777777" w:rsidR="00F224B2" w:rsidRPr="001E663D" w:rsidRDefault="00F224B2" w:rsidP="001E663D">
      <w:pPr>
        <w:tabs>
          <w:tab w:val="left" w:pos="4740"/>
        </w:tabs>
        <w:spacing w:after="0"/>
        <w:jc w:val="both"/>
        <w:rPr>
          <w:rFonts w:eastAsia="SimSun"/>
          <w:b/>
          <w:color w:val="2E74B5" w:themeColor="accent1" w:themeShade="BF"/>
          <w:sz w:val="22"/>
          <w:szCs w:val="22"/>
          <w:lang w:val="en-AU" w:eastAsia="en-US"/>
        </w:rPr>
      </w:pPr>
      <w:r w:rsidRPr="001E663D">
        <w:rPr>
          <w:rFonts w:eastAsia="SimSun"/>
          <w:b/>
          <w:color w:val="2E74B5" w:themeColor="accent1" w:themeShade="BF"/>
          <w:sz w:val="22"/>
          <w:szCs w:val="22"/>
          <w:lang w:val="en-AU" w:eastAsia="en-US"/>
        </w:rPr>
        <w:lastRenderedPageBreak/>
        <w:t>AUTHORSHIP</w:t>
      </w:r>
    </w:p>
    <w:p w14:paraId="54C67A42" w14:textId="77777777" w:rsidR="00F224B2" w:rsidRPr="001E663D" w:rsidRDefault="00F224B2" w:rsidP="001E663D">
      <w:pPr>
        <w:spacing w:after="0"/>
        <w:rPr>
          <w:sz w:val="22"/>
          <w:szCs w:val="22"/>
        </w:rPr>
      </w:pPr>
      <w:r w:rsidRPr="001E663D">
        <w:rPr>
          <w:sz w:val="22"/>
          <w:szCs w:val="22"/>
        </w:rPr>
        <w:t>This document was produced by the APAC Executive Committee.</w:t>
      </w:r>
    </w:p>
    <w:p w14:paraId="5D4D2458" w14:textId="77777777" w:rsidR="00F224B2" w:rsidRPr="001E663D" w:rsidRDefault="00F224B2" w:rsidP="001E663D">
      <w:pPr>
        <w:spacing w:after="0"/>
        <w:rPr>
          <w:sz w:val="22"/>
          <w:szCs w:val="22"/>
        </w:rPr>
      </w:pPr>
    </w:p>
    <w:p w14:paraId="73783329" w14:textId="77777777" w:rsidR="00F224B2" w:rsidRPr="001E663D" w:rsidRDefault="00F224B2" w:rsidP="001E663D">
      <w:pPr>
        <w:tabs>
          <w:tab w:val="left" w:pos="4740"/>
        </w:tabs>
        <w:spacing w:after="0"/>
        <w:jc w:val="both"/>
        <w:rPr>
          <w:rFonts w:eastAsia="SimSun"/>
          <w:b/>
          <w:color w:val="2E74B5" w:themeColor="accent1" w:themeShade="BF"/>
          <w:sz w:val="22"/>
          <w:szCs w:val="22"/>
          <w:lang w:val="en-AU" w:eastAsia="en-US"/>
        </w:rPr>
      </w:pPr>
      <w:r w:rsidRPr="001E663D">
        <w:rPr>
          <w:rFonts w:eastAsia="SimSun"/>
          <w:b/>
          <w:color w:val="2E74B5" w:themeColor="accent1" w:themeShade="BF"/>
          <w:sz w:val="22"/>
          <w:szCs w:val="22"/>
          <w:lang w:val="en-AU" w:eastAsia="en-US"/>
        </w:rPr>
        <w:t>COPYRIGHT</w:t>
      </w:r>
    </w:p>
    <w:p w14:paraId="654F9B03" w14:textId="77777777" w:rsidR="00F224B2" w:rsidRPr="001E663D" w:rsidRDefault="00F224B2" w:rsidP="001E663D">
      <w:pPr>
        <w:spacing w:after="0"/>
        <w:rPr>
          <w:sz w:val="22"/>
          <w:szCs w:val="22"/>
        </w:rPr>
      </w:pPr>
      <w:r w:rsidRPr="001E663D">
        <w:rPr>
          <w:sz w:val="22"/>
          <w:szCs w:val="22"/>
        </w:rPr>
        <w:t>Copyright in this document belongs to APAC. No part may be reproduced for commercial exploitation without the prior written consent of APAC.</w:t>
      </w:r>
    </w:p>
    <w:p w14:paraId="39FAAA51" w14:textId="77777777" w:rsidR="00F224B2" w:rsidRPr="001E663D" w:rsidRDefault="00F224B2" w:rsidP="001E663D">
      <w:pPr>
        <w:spacing w:after="0"/>
        <w:rPr>
          <w:sz w:val="22"/>
          <w:szCs w:val="22"/>
        </w:rPr>
      </w:pPr>
    </w:p>
    <w:p w14:paraId="6064B24D" w14:textId="77777777" w:rsidR="00F224B2" w:rsidRPr="001E663D" w:rsidRDefault="00F224B2" w:rsidP="001E663D">
      <w:pPr>
        <w:tabs>
          <w:tab w:val="left" w:pos="4740"/>
        </w:tabs>
        <w:spacing w:after="0"/>
        <w:jc w:val="both"/>
        <w:rPr>
          <w:rFonts w:eastAsia="SimSun"/>
          <w:b/>
          <w:color w:val="2E74B5" w:themeColor="accent1" w:themeShade="BF"/>
          <w:sz w:val="22"/>
          <w:szCs w:val="22"/>
          <w:lang w:val="en-AU" w:eastAsia="en-US"/>
        </w:rPr>
      </w:pPr>
      <w:r w:rsidRPr="001E663D">
        <w:rPr>
          <w:rFonts w:eastAsia="SimSun"/>
          <w:b/>
          <w:color w:val="2E74B5" w:themeColor="accent1" w:themeShade="BF"/>
          <w:sz w:val="22"/>
          <w:szCs w:val="22"/>
          <w:lang w:val="en-AU" w:eastAsia="en-US"/>
        </w:rPr>
        <w:t>FURTHER INFORMATION</w:t>
      </w:r>
    </w:p>
    <w:p w14:paraId="12191BC0" w14:textId="77777777" w:rsidR="00F224B2" w:rsidRPr="001E663D" w:rsidRDefault="00F224B2" w:rsidP="001E663D">
      <w:pPr>
        <w:spacing w:after="0"/>
        <w:rPr>
          <w:sz w:val="22"/>
          <w:szCs w:val="22"/>
        </w:rPr>
      </w:pPr>
      <w:r w:rsidRPr="001E663D">
        <w:rPr>
          <w:sz w:val="22"/>
          <w:szCs w:val="22"/>
        </w:rPr>
        <w:t xml:space="preserve">For further information about APAC or this document, please contact the APAC Secretariat. Contact details can be found at </w:t>
      </w:r>
      <w:hyperlink r:id="rId9" w:history="1">
        <w:r w:rsidRPr="001E663D">
          <w:rPr>
            <w:rStyle w:val="Hyperlink"/>
            <w:sz w:val="22"/>
            <w:szCs w:val="22"/>
          </w:rPr>
          <w:t>www.apac-accreditation.org</w:t>
        </w:r>
      </w:hyperlink>
      <w:r w:rsidRPr="001E663D">
        <w:rPr>
          <w:sz w:val="22"/>
          <w:szCs w:val="22"/>
        </w:rPr>
        <w:t>.</w:t>
      </w:r>
    </w:p>
    <w:p w14:paraId="684A5E2D" w14:textId="77777777" w:rsidR="00F224B2" w:rsidRPr="001E663D" w:rsidRDefault="00F224B2" w:rsidP="001E663D">
      <w:pPr>
        <w:spacing w:after="0"/>
        <w:rPr>
          <w:sz w:val="22"/>
          <w:szCs w:val="22"/>
        </w:rPr>
      </w:pPr>
    </w:p>
    <w:p w14:paraId="080BE4DA" w14:textId="77777777" w:rsidR="00F224B2" w:rsidRPr="001E663D" w:rsidRDefault="00F224B2" w:rsidP="001E663D">
      <w:pPr>
        <w:spacing w:after="0"/>
        <w:rPr>
          <w:sz w:val="22"/>
          <w:szCs w:val="22"/>
        </w:rPr>
      </w:pPr>
      <w:r w:rsidRPr="001E663D">
        <w:rPr>
          <w:sz w:val="22"/>
          <w:szCs w:val="22"/>
        </w:rPr>
        <w:br w:type="page"/>
      </w:r>
    </w:p>
    <w:p w14:paraId="4B574660" w14:textId="77777777" w:rsidR="00F224B2" w:rsidRPr="001E663D" w:rsidRDefault="00F224B2" w:rsidP="001E663D">
      <w:pPr>
        <w:spacing w:after="0"/>
        <w:rPr>
          <w:sz w:val="22"/>
          <w:szCs w:val="22"/>
        </w:rPr>
      </w:pPr>
    </w:p>
    <w:p w14:paraId="6E33C024" w14:textId="77777777" w:rsidR="00F224B2" w:rsidRPr="00ED3A18" w:rsidRDefault="00F224B2" w:rsidP="001E663D">
      <w:pPr>
        <w:spacing w:after="0"/>
        <w:rPr>
          <w:b/>
          <w:bCs/>
          <w:sz w:val="22"/>
          <w:szCs w:val="22"/>
        </w:rPr>
      </w:pPr>
      <w:r w:rsidRPr="00ED3A18">
        <w:rPr>
          <w:b/>
          <w:bCs/>
          <w:sz w:val="22"/>
          <w:szCs w:val="22"/>
        </w:rPr>
        <w:t>CONTENTS</w:t>
      </w:r>
    </w:p>
    <w:p w14:paraId="7251174F" w14:textId="6AE152AD" w:rsidR="00EB326E" w:rsidRDefault="00F224B2">
      <w:pPr>
        <w:pStyle w:val="TOC1"/>
        <w:rPr>
          <w:rFonts w:asciiTheme="minorHAnsi" w:eastAsiaTheme="minorEastAsia" w:hAnsiTheme="minorHAnsi" w:cstheme="minorBidi"/>
          <w:b w:val="0"/>
          <w:noProof/>
          <w:szCs w:val="22"/>
          <w:lang w:val="en-GB" w:eastAsia="en-GB"/>
        </w:rPr>
      </w:pPr>
      <w:r w:rsidRPr="001E663D">
        <w:rPr>
          <w:bCs/>
          <w:caps/>
          <w:szCs w:val="22"/>
        </w:rPr>
        <w:fldChar w:fldCharType="begin"/>
      </w:r>
      <w:r w:rsidRPr="001E663D">
        <w:rPr>
          <w:caps/>
          <w:szCs w:val="22"/>
        </w:rPr>
        <w:instrText xml:space="preserve"> TOC \o "1-2" \u </w:instrText>
      </w:r>
      <w:r w:rsidRPr="001E663D">
        <w:rPr>
          <w:bCs/>
          <w:caps/>
          <w:szCs w:val="22"/>
        </w:rPr>
        <w:fldChar w:fldCharType="separate"/>
      </w:r>
      <w:r w:rsidR="00EB326E" w:rsidRPr="00FA0955">
        <w:rPr>
          <w:rFonts w:eastAsia="SimSun"/>
          <w:noProof/>
          <w:lang w:val="en-AU" w:eastAsia="en-US"/>
        </w:rPr>
        <w:t>1</w:t>
      </w:r>
      <w:r w:rsidR="00EB326E">
        <w:rPr>
          <w:rFonts w:asciiTheme="minorHAnsi" w:eastAsiaTheme="minorEastAsia" w:hAnsiTheme="minorHAnsi" w:cstheme="minorBidi"/>
          <w:b w:val="0"/>
          <w:noProof/>
          <w:szCs w:val="22"/>
          <w:lang w:val="en-GB" w:eastAsia="en-GB"/>
        </w:rPr>
        <w:tab/>
      </w:r>
      <w:r w:rsidR="00EB326E" w:rsidRPr="00FA0955">
        <w:rPr>
          <w:rFonts w:eastAsia="SimSun"/>
          <w:noProof/>
          <w:lang w:val="en-AU" w:eastAsia="en-US"/>
        </w:rPr>
        <w:t>INTRODUCTION</w:t>
      </w:r>
      <w:r w:rsidR="00EB326E">
        <w:rPr>
          <w:noProof/>
        </w:rPr>
        <w:tab/>
      </w:r>
      <w:r w:rsidR="00EB326E">
        <w:rPr>
          <w:noProof/>
        </w:rPr>
        <w:fldChar w:fldCharType="begin"/>
      </w:r>
      <w:r w:rsidR="00EB326E">
        <w:rPr>
          <w:noProof/>
        </w:rPr>
        <w:instrText xml:space="preserve"> PAGEREF _Toc97284182 \h </w:instrText>
      </w:r>
      <w:r w:rsidR="00EB326E">
        <w:rPr>
          <w:noProof/>
        </w:rPr>
      </w:r>
      <w:r w:rsidR="00EB326E">
        <w:rPr>
          <w:noProof/>
        </w:rPr>
        <w:fldChar w:fldCharType="separate"/>
      </w:r>
      <w:r w:rsidR="00EB326E">
        <w:rPr>
          <w:noProof/>
        </w:rPr>
        <w:t>4</w:t>
      </w:r>
      <w:r w:rsidR="00EB326E">
        <w:rPr>
          <w:noProof/>
        </w:rPr>
        <w:fldChar w:fldCharType="end"/>
      </w:r>
    </w:p>
    <w:p w14:paraId="2BF8150E" w14:textId="34CED7DE" w:rsidR="00EB326E" w:rsidRDefault="00EB326E">
      <w:pPr>
        <w:pStyle w:val="TOC1"/>
        <w:rPr>
          <w:rFonts w:asciiTheme="minorHAnsi" w:eastAsiaTheme="minorEastAsia" w:hAnsiTheme="minorHAnsi" w:cstheme="minorBidi"/>
          <w:b w:val="0"/>
          <w:noProof/>
          <w:szCs w:val="22"/>
          <w:lang w:val="en-GB" w:eastAsia="en-GB"/>
        </w:rPr>
      </w:pPr>
      <w:r w:rsidRPr="00FA0955">
        <w:rPr>
          <w:rFonts w:eastAsia="SimSun"/>
          <w:noProof/>
          <w:lang w:val="en-AU" w:eastAsia="en-US"/>
        </w:rPr>
        <w:t>2</w:t>
      </w:r>
      <w:r>
        <w:rPr>
          <w:rFonts w:asciiTheme="minorHAnsi" w:eastAsiaTheme="minorEastAsia" w:hAnsiTheme="minorHAnsi" w:cstheme="minorBidi"/>
          <w:b w:val="0"/>
          <w:noProof/>
          <w:szCs w:val="22"/>
          <w:lang w:val="en-GB" w:eastAsia="en-GB"/>
        </w:rPr>
        <w:tab/>
      </w:r>
      <w:r w:rsidRPr="00FA0955">
        <w:rPr>
          <w:rFonts w:eastAsia="SimSun"/>
          <w:noProof/>
          <w:lang w:val="en-AU" w:eastAsia="en-US"/>
        </w:rPr>
        <w:t>TERMS</w:t>
      </w:r>
      <w:r>
        <w:rPr>
          <w:noProof/>
        </w:rPr>
        <w:tab/>
      </w:r>
      <w:r>
        <w:rPr>
          <w:noProof/>
        </w:rPr>
        <w:fldChar w:fldCharType="begin"/>
      </w:r>
      <w:r>
        <w:rPr>
          <w:noProof/>
        </w:rPr>
        <w:instrText xml:space="preserve"> PAGEREF _Toc97284183 \h </w:instrText>
      </w:r>
      <w:r>
        <w:rPr>
          <w:noProof/>
        </w:rPr>
      </w:r>
      <w:r>
        <w:rPr>
          <w:noProof/>
        </w:rPr>
        <w:fldChar w:fldCharType="separate"/>
      </w:r>
      <w:r>
        <w:rPr>
          <w:noProof/>
        </w:rPr>
        <w:t>4</w:t>
      </w:r>
      <w:r>
        <w:rPr>
          <w:noProof/>
        </w:rPr>
        <w:fldChar w:fldCharType="end"/>
      </w:r>
    </w:p>
    <w:p w14:paraId="674C8E87" w14:textId="1BDB413B" w:rsidR="00EB326E" w:rsidRDefault="00EB326E">
      <w:pPr>
        <w:pStyle w:val="TOC1"/>
        <w:rPr>
          <w:rFonts w:asciiTheme="minorHAnsi" w:eastAsiaTheme="minorEastAsia" w:hAnsiTheme="minorHAnsi" w:cstheme="minorBidi"/>
          <w:b w:val="0"/>
          <w:noProof/>
          <w:szCs w:val="22"/>
          <w:lang w:val="en-GB" w:eastAsia="en-GB"/>
        </w:rPr>
      </w:pPr>
      <w:r w:rsidRPr="00FA0955">
        <w:rPr>
          <w:rFonts w:eastAsia="SimSun"/>
          <w:noProof/>
          <w:lang w:val="en-AU" w:eastAsia="en-US"/>
        </w:rPr>
        <w:t>3</w:t>
      </w:r>
      <w:r>
        <w:rPr>
          <w:rFonts w:asciiTheme="minorHAnsi" w:eastAsiaTheme="minorEastAsia" w:hAnsiTheme="minorHAnsi" w:cstheme="minorBidi"/>
          <w:b w:val="0"/>
          <w:noProof/>
          <w:szCs w:val="22"/>
          <w:lang w:val="en-GB" w:eastAsia="en-GB"/>
        </w:rPr>
        <w:tab/>
      </w:r>
      <w:r w:rsidRPr="00FA0955">
        <w:rPr>
          <w:rFonts w:eastAsia="SimSun"/>
          <w:noProof/>
          <w:lang w:val="en-AU" w:eastAsia="en-US"/>
        </w:rPr>
        <w:t>USE LICENSE</w:t>
      </w:r>
      <w:r>
        <w:rPr>
          <w:noProof/>
        </w:rPr>
        <w:tab/>
      </w:r>
      <w:r>
        <w:rPr>
          <w:noProof/>
        </w:rPr>
        <w:fldChar w:fldCharType="begin"/>
      </w:r>
      <w:r>
        <w:rPr>
          <w:noProof/>
        </w:rPr>
        <w:instrText xml:space="preserve"> PAGEREF _Toc97284184 \h </w:instrText>
      </w:r>
      <w:r>
        <w:rPr>
          <w:noProof/>
        </w:rPr>
      </w:r>
      <w:r>
        <w:rPr>
          <w:noProof/>
        </w:rPr>
        <w:fldChar w:fldCharType="separate"/>
      </w:r>
      <w:r>
        <w:rPr>
          <w:noProof/>
        </w:rPr>
        <w:t>4</w:t>
      </w:r>
      <w:r>
        <w:rPr>
          <w:noProof/>
        </w:rPr>
        <w:fldChar w:fldCharType="end"/>
      </w:r>
    </w:p>
    <w:p w14:paraId="7F04C614" w14:textId="4E3B8BDD" w:rsidR="00EB326E" w:rsidRDefault="00EB326E">
      <w:pPr>
        <w:pStyle w:val="TOC1"/>
        <w:rPr>
          <w:rFonts w:asciiTheme="minorHAnsi" w:eastAsiaTheme="minorEastAsia" w:hAnsiTheme="minorHAnsi" w:cstheme="minorBidi"/>
          <w:b w:val="0"/>
          <w:noProof/>
          <w:szCs w:val="22"/>
          <w:lang w:val="en-GB" w:eastAsia="en-GB"/>
        </w:rPr>
      </w:pPr>
      <w:r w:rsidRPr="00FA0955">
        <w:rPr>
          <w:rFonts w:eastAsia="SimSun"/>
          <w:noProof/>
          <w:lang w:val="en-AU" w:eastAsia="en-US"/>
        </w:rPr>
        <w:t>3</w:t>
      </w:r>
      <w:r>
        <w:rPr>
          <w:rFonts w:asciiTheme="minorHAnsi" w:eastAsiaTheme="minorEastAsia" w:hAnsiTheme="minorHAnsi" w:cstheme="minorBidi"/>
          <w:b w:val="0"/>
          <w:noProof/>
          <w:szCs w:val="22"/>
          <w:lang w:val="en-GB" w:eastAsia="en-GB"/>
        </w:rPr>
        <w:tab/>
      </w:r>
      <w:r w:rsidRPr="00FA0955">
        <w:rPr>
          <w:rFonts w:eastAsia="SimSun"/>
          <w:noProof/>
          <w:lang w:val="en-AU" w:eastAsia="en-US"/>
        </w:rPr>
        <w:t xml:space="preserve"> DISCLAIMER</w:t>
      </w:r>
      <w:r>
        <w:rPr>
          <w:noProof/>
        </w:rPr>
        <w:tab/>
      </w:r>
      <w:r>
        <w:rPr>
          <w:noProof/>
        </w:rPr>
        <w:fldChar w:fldCharType="begin"/>
      </w:r>
      <w:r>
        <w:rPr>
          <w:noProof/>
        </w:rPr>
        <w:instrText xml:space="preserve"> PAGEREF _Toc97284185 \h </w:instrText>
      </w:r>
      <w:r>
        <w:rPr>
          <w:noProof/>
        </w:rPr>
      </w:r>
      <w:r>
        <w:rPr>
          <w:noProof/>
        </w:rPr>
        <w:fldChar w:fldCharType="separate"/>
      </w:r>
      <w:r>
        <w:rPr>
          <w:noProof/>
        </w:rPr>
        <w:t>4</w:t>
      </w:r>
      <w:r>
        <w:rPr>
          <w:noProof/>
        </w:rPr>
        <w:fldChar w:fldCharType="end"/>
      </w:r>
    </w:p>
    <w:p w14:paraId="752FE2D3" w14:textId="3441CC33" w:rsidR="00EB326E" w:rsidRDefault="00EB326E">
      <w:pPr>
        <w:pStyle w:val="TOC1"/>
        <w:rPr>
          <w:rFonts w:asciiTheme="minorHAnsi" w:eastAsiaTheme="minorEastAsia" w:hAnsiTheme="minorHAnsi" w:cstheme="minorBidi"/>
          <w:b w:val="0"/>
          <w:noProof/>
          <w:szCs w:val="22"/>
          <w:lang w:val="en-GB" w:eastAsia="en-GB"/>
        </w:rPr>
      </w:pPr>
      <w:r w:rsidRPr="00FA0955">
        <w:rPr>
          <w:rFonts w:eastAsia="SimSun"/>
          <w:noProof/>
          <w:lang w:val="en-AU" w:eastAsia="en-US"/>
        </w:rPr>
        <w:t>4</w:t>
      </w:r>
      <w:r>
        <w:rPr>
          <w:rFonts w:asciiTheme="minorHAnsi" w:eastAsiaTheme="minorEastAsia" w:hAnsiTheme="minorHAnsi" w:cstheme="minorBidi"/>
          <w:b w:val="0"/>
          <w:noProof/>
          <w:szCs w:val="22"/>
          <w:lang w:val="en-GB" w:eastAsia="en-GB"/>
        </w:rPr>
        <w:tab/>
      </w:r>
      <w:r w:rsidRPr="00FA0955">
        <w:rPr>
          <w:rFonts w:eastAsia="SimSun"/>
          <w:noProof/>
          <w:lang w:val="en-AU" w:eastAsia="en-US"/>
        </w:rPr>
        <w:t xml:space="preserve"> LIMITATIONS</w:t>
      </w:r>
      <w:r>
        <w:rPr>
          <w:noProof/>
        </w:rPr>
        <w:tab/>
      </w:r>
      <w:r>
        <w:rPr>
          <w:noProof/>
        </w:rPr>
        <w:fldChar w:fldCharType="begin"/>
      </w:r>
      <w:r>
        <w:rPr>
          <w:noProof/>
        </w:rPr>
        <w:instrText xml:space="preserve"> PAGEREF _Toc97284186 \h </w:instrText>
      </w:r>
      <w:r>
        <w:rPr>
          <w:noProof/>
        </w:rPr>
      </w:r>
      <w:r>
        <w:rPr>
          <w:noProof/>
        </w:rPr>
        <w:fldChar w:fldCharType="separate"/>
      </w:r>
      <w:r>
        <w:rPr>
          <w:noProof/>
        </w:rPr>
        <w:t>5</w:t>
      </w:r>
      <w:r>
        <w:rPr>
          <w:noProof/>
        </w:rPr>
        <w:fldChar w:fldCharType="end"/>
      </w:r>
    </w:p>
    <w:p w14:paraId="491DB8B4" w14:textId="22792590" w:rsidR="00EB326E" w:rsidRDefault="00EB326E">
      <w:pPr>
        <w:pStyle w:val="TOC1"/>
        <w:rPr>
          <w:rFonts w:asciiTheme="minorHAnsi" w:eastAsiaTheme="minorEastAsia" w:hAnsiTheme="minorHAnsi" w:cstheme="minorBidi"/>
          <w:b w:val="0"/>
          <w:noProof/>
          <w:szCs w:val="22"/>
          <w:lang w:val="en-GB" w:eastAsia="en-GB"/>
        </w:rPr>
      </w:pPr>
      <w:r w:rsidRPr="00FA0955">
        <w:rPr>
          <w:rFonts w:eastAsia="SimSun"/>
          <w:noProof/>
          <w:lang w:val="en-AU" w:eastAsia="en-US"/>
        </w:rPr>
        <w:t>5</w:t>
      </w:r>
      <w:r>
        <w:rPr>
          <w:rFonts w:asciiTheme="minorHAnsi" w:eastAsiaTheme="minorEastAsia" w:hAnsiTheme="minorHAnsi" w:cstheme="minorBidi"/>
          <w:b w:val="0"/>
          <w:noProof/>
          <w:szCs w:val="22"/>
          <w:lang w:val="en-GB" w:eastAsia="en-GB"/>
        </w:rPr>
        <w:tab/>
      </w:r>
      <w:r w:rsidRPr="00FA0955">
        <w:rPr>
          <w:rFonts w:eastAsia="SimSun"/>
          <w:noProof/>
          <w:lang w:val="en-AU" w:eastAsia="en-US"/>
        </w:rPr>
        <w:t xml:space="preserve"> REVISIONS AND ERRATA</w:t>
      </w:r>
      <w:r>
        <w:rPr>
          <w:noProof/>
        </w:rPr>
        <w:tab/>
      </w:r>
      <w:r>
        <w:rPr>
          <w:noProof/>
        </w:rPr>
        <w:fldChar w:fldCharType="begin"/>
      </w:r>
      <w:r>
        <w:rPr>
          <w:noProof/>
        </w:rPr>
        <w:instrText xml:space="preserve"> PAGEREF _Toc97284187 \h </w:instrText>
      </w:r>
      <w:r>
        <w:rPr>
          <w:noProof/>
        </w:rPr>
      </w:r>
      <w:r>
        <w:rPr>
          <w:noProof/>
        </w:rPr>
        <w:fldChar w:fldCharType="separate"/>
      </w:r>
      <w:r>
        <w:rPr>
          <w:noProof/>
        </w:rPr>
        <w:t>5</w:t>
      </w:r>
      <w:r>
        <w:rPr>
          <w:noProof/>
        </w:rPr>
        <w:fldChar w:fldCharType="end"/>
      </w:r>
    </w:p>
    <w:p w14:paraId="1443BB91" w14:textId="45E6FAE6" w:rsidR="00EB326E" w:rsidRDefault="00EB326E">
      <w:pPr>
        <w:pStyle w:val="TOC1"/>
        <w:rPr>
          <w:rFonts w:asciiTheme="minorHAnsi" w:eastAsiaTheme="minorEastAsia" w:hAnsiTheme="minorHAnsi" w:cstheme="minorBidi"/>
          <w:b w:val="0"/>
          <w:noProof/>
          <w:szCs w:val="22"/>
          <w:lang w:val="en-GB" w:eastAsia="en-GB"/>
        </w:rPr>
      </w:pPr>
      <w:r w:rsidRPr="00FA0955">
        <w:rPr>
          <w:rFonts w:eastAsia="SimSun"/>
          <w:noProof/>
          <w:lang w:val="en-AU" w:eastAsia="en-US"/>
        </w:rPr>
        <w:t>6</w:t>
      </w:r>
      <w:r>
        <w:rPr>
          <w:rFonts w:asciiTheme="minorHAnsi" w:eastAsiaTheme="minorEastAsia" w:hAnsiTheme="minorHAnsi" w:cstheme="minorBidi"/>
          <w:b w:val="0"/>
          <w:noProof/>
          <w:szCs w:val="22"/>
          <w:lang w:val="en-GB" w:eastAsia="en-GB"/>
        </w:rPr>
        <w:tab/>
      </w:r>
      <w:r w:rsidRPr="00FA0955">
        <w:rPr>
          <w:rFonts w:eastAsia="SimSun"/>
          <w:noProof/>
          <w:lang w:val="en-AU" w:eastAsia="en-US"/>
        </w:rPr>
        <w:t xml:space="preserve"> LINKS</w:t>
      </w:r>
      <w:r>
        <w:rPr>
          <w:noProof/>
        </w:rPr>
        <w:tab/>
      </w:r>
      <w:r>
        <w:rPr>
          <w:noProof/>
        </w:rPr>
        <w:fldChar w:fldCharType="begin"/>
      </w:r>
      <w:r>
        <w:rPr>
          <w:noProof/>
        </w:rPr>
        <w:instrText xml:space="preserve"> PAGEREF _Toc97284188 \h </w:instrText>
      </w:r>
      <w:r>
        <w:rPr>
          <w:noProof/>
        </w:rPr>
      </w:r>
      <w:r>
        <w:rPr>
          <w:noProof/>
        </w:rPr>
        <w:fldChar w:fldCharType="separate"/>
      </w:r>
      <w:r>
        <w:rPr>
          <w:noProof/>
        </w:rPr>
        <w:t>5</w:t>
      </w:r>
      <w:r>
        <w:rPr>
          <w:noProof/>
        </w:rPr>
        <w:fldChar w:fldCharType="end"/>
      </w:r>
    </w:p>
    <w:p w14:paraId="057F6BEB" w14:textId="3D2CB628" w:rsidR="00EB326E" w:rsidRDefault="00EB326E">
      <w:pPr>
        <w:pStyle w:val="TOC1"/>
        <w:rPr>
          <w:rFonts w:asciiTheme="minorHAnsi" w:eastAsiaTheme="minorEastAsia" w:hAnsiTheme="minorHAnsi" w:cstheme="minorBidi"/>
          <w:b w:val="0"/>
          <w:noProof/>
          <w:szCs w:val="22"/>
          <w:lang w:val="en-GB" w:eastAsia="en-GB"/>
        </w:rPr>
      </w:pPr>
      <w:r w:rsidRPr="00FA0955">
        <w:rPr>
          <w:rFonts w:eastAsia="SimSun"/>
          <w:noProof/>
          <w:lang w:val="en-AU" w:eastAsia="en-US"/>
        </w:rPr>
        <w:t>7</w:t>
      </w:r>
      <w:r>
        <w:rPr>
          <w:rFonts w:asciiTheme="minorHAnsi" w:eastAsiaTheme="minorEastAsia" w:hAnsiTheme="minorHAnsi" w:cstheme="minorBidi"/>
          <w:b w:val="0"/>
          <w:noProof/>
          <w:szCs w:val="22"/>
          <w:lang w:val="en-GB" w:eastAsia="en-GB"/>
        </w:rPr>
        <w:tab/>
      </w:r>
      <w:r w:rsidRPr="00FA0955">
        <w:rPr>
          <w:rFonts w:eastAsia="SimSun"/>
          <w:noProof/>
          <w:lang w:val="en-AU" w:eastAsia="en-US"/>
        </w:rPr>
        <w:t>SITE TERMS OF USE MODIFICATIONS</w:t>
      </w:r>
      <w:r>
        <w:rPr>
          <w:noProof/>
        </w:rPr>
        <w:tab/>
      </w:r>
      <w:r>
        <w:rPr>
          <w:noProof/>
        </w:rPr>
        <w:fldChar w:fldCharType="begin"/>
      </w:r>
      <w:r>
        <w:rPr>
          <w:noProof/>
        </w:rPr>
        <w:instrText xml:space="preserve"> PAGEREF _Toc97284189 \h </w:instrText>
      </w:r>
      <w:r>
        <w:rPr>
          <w:noProof/>
        </w:rPr>
      </w:r>
      <w:r>
        <w:rPr>
          <w:noProof/>
        </w:rPr>
        <w:fldChar w:fldCharType="separate"/>
      </w:r>
      <w:r>
        <w:rPr>
          <w:noProof/>
        </w:rPr>
        <w:t>5</w:t>
      </w:r>
      <w:r>
        <w:rPr>
          <w:noProof/>
        </w:rPr>
        <w:fldChar w:fldCharType="end"/>
      </w:r>
    </w:p>
    <w:p w14:paraId="045BB95E" w14:textId="7B1BD17C" w:rsidR="00EB326E" w:rsidRDefault="00EB326E">
      <w:pPr>
        <w:pStyle w:val="TOC1"/>
        <w:rPr>
          <w:rFonts w:asciiTheme="minorHAnsi" w:eastAsiaTheme="minorEastAsia" w:hAnsiTheme="minorHAnsi" w:cstheme="minorBidi"/>
          <w:b w:val="0"/>
          <w:noProof/>
          <w:szCs w:val="22"/>
          <w:lang w:val="en-GB" w:eastAsia="en-GB"/>
        </w:rPr>
      </w:pPr>
      <w:r w:rsidRPr="00FA0955">
        <w:rPr>
          <w:rFonts w:eastAsia="SimSun"/>
          <w:noProof/>
          <w:lang w:val="en-AU" w:eastAsia="en-US"/>
        </w:rPr>
        <w:t>8</w:t>
      </w:r>
      <w:r>
        <w:rPr>
          <w:rFonts w:asciiTheme="minorHAnsi" w:eastAsiaTheme="minorEastAsia" w:hAnsiTheme="minorHAnsi" w:cstheme="minorBidi"/>
          <w:b w:val="0"/>
          <w:noProof/>
          <w:szCs w:val="22"/>
          <w:lang w:val="en-GB" w:eastAsia="en-GB"/>
        </w:rPr>
        <w:tab/>
      </w:r>
      <w:r w:rsidRPr="00FA0955">
        <w:rPr>
          <w:rFonts w:eastAsia="SimSun"/>
          <w:noProof/>
          <w:lang w:val="en-AU" w:eastAsia="en-US"/>
        </w:rPr>
        <w:t>GOVERNING LAW</w:t>
      </w:r>
      <w:r>
        <w:rPr>
          <w:noProof/>
        </w:rPr>
        <w:tab/>
      </w:r>
      <w:r>
        <w:rPr>
          <w:noProof/>
        </w:rPr>
        <w:fldChar w:fldCharType="begin"/>
      </w:r>
      <w:r>
        <w:rPr>
          <w:noProof/>
        </w:rPr>
        <w:instrText xml:space="preserve"> PAGEREF _Toc97284190 \h </w:instrText>
      </w:r>
      <w:r>
        <w:rPr>
          <w:noProof/>
        </w:rPr>
      </w:r>
      <w:r>
        <w:rPr>
          <w:noProof/>
        </w:rPr>
        <w:fldChar w:fldCharType="separate"/>
      </w:r>
      <w:r>
        <w:rPr>
          <w:noProof/>
        </w:rPr>
        <w:t>5</w:t>
      </w:r>
      <w:r>
        <w:rPr>
          <w:noProof/>
        </w:rPr>
        <w:fldChar w:fldCharType="end"/>
      </w:r>
    </w:p>
    <w:p w14:paraId="50C2739A" w14:textId="4DE2F7F4" w:rsidR="00151BE5" w:rsidRDefault="00F224B2" w:rsidP="001E663D">
      <w:pPr>
        <w:spacing w:after="0"/>
        <w:rPr>
          <w:caps/>
          <w:sz w:val="22"/>
          <w:szCs w:val="22"/>
        </w:rPr>
      </w:pPr>
      <w:r w:rsidRPr="001E663D">
        <w:rPr>
          <w:caps/>
          <w:sz w:val="22"/>
          <w:szCs w:val="22"/>
        </w:rPr>
        <w:fldChar w:fldCharType="end"/>
      </w:r>
    </w:p>
    <w:p w14:paraId="66267033" w14:textId="77777777" w:rsidR="008716BD" w:rsidRDefault="008716BD">
      <w:pPr>
        <w:spacing w:after="160" w:line="259" w:lineRule="auto"/>
        <w:rPr>
          <w:rFonts w:eastAsia="SimSun"/>
          <w:b/>
          <w:sz w:val="22"/>
          <w:szCs w:val="22"/>
          <w:lang w:val="en-AU" w:eastAsia="en-US"/>
        </w:rPr>
      </w:pPr>
      <w:r>
        <w:rPr>
          <w:rFonts w:eastAsia="SimSun"/>
          <w:sz w:val="22"/>
          <w:szCs w:val="22"/>
          <w:lang w:val="en-AU" w:eastAsia="en-US"/>
        </w:rPr>
        <w:br w:type="page"/>
      </w:r>
    </w:p>
    <w:p w14:paraId="187599A8" w14:textId="24DA4F71" w:rsidR="00AE18FE" w:rsidRPr="00730DC4" w:rsidRDefault="008716BD" w:rsidP="00316BF9">
      <w:pPr>
        <w:pStyle w:val="Heading1"/>
        <w:pBdr>
          <w:bottom w:val="none" w:sz="0" w:space="0" w:color="auto"/>
        </w:pBdr>
        <w:suppressAutoHyphens/>
        <w:spacing w:after="220"/>
        <w:ind w:left="709" w:hanging="709"/>
        <w:jc w:val="both"/>
        <w:rPr>
          <w:rFonts w:eastAsia="SimSun"/>
          <w:caps/>
          <w:sz w:val="22"/>
          <w:szCs w:val="22"/>
          <w:lang w:val="en-AU" w:eastAsia="en-US"/>
        </w:rPr>
      </w:pPr>
      <w:bookmarkStart w:id="0" w:name="_Toc97284182"/>
      <w:r w:rsidRPr="00730DC4">
        <w:rPr>
          <w:rFonts w:eastAsia="SimSun"/>
          <w:sz w:val="22"/>
          <w:szCs w:val="22"/>
          <w:lang w:val="en-AU" w:eastAsia="en-US"/>
        </w:rPr>
        <w:lastRenderedPageBreak/>
        <w:t>1</w:t>
      </w:r>
      <w:r w:rsidRPr="00730DC4">
        <w:rPr>
          <w:rFonts w:eastAsia="SimSun"/>
          <w:sz w:val="22"/>
          <w:szCs w:val="22"/>
          <w:lang w:val="en-AU" w:eastAsia="en-US"/>
        </w:rPr>
        <w:tab/>
        <w:t>INTRODUCTION</w:t>
      </w:r>
      <w:bookmarkEnd w:id="0"/>
    </w:p>
    <w:p w14:paraId="584386C4" w14:textId="1C441525" w:rsidR="00F224B2" w:rsidRPr="00316BF9" w:rsidRDefault="00D43427" w:rsidP="00796ABF">
      <w:pPr>
        <w:spacing w:after="0"/>
        <w:ind w:left="709"/>
        <w:jc w:val="both"/>
        <w:rPr>
          <w:sz w:val="22"/>
          <w:szCs w:val="22"/>
        </w:rPr>
      </w:pPr>
      <w:r>
        <w:rPr>
          <w:sz w:val="22"/>
          <w:szCs w:val="22"/>
        </w:rPr>
        <w:t xml:space="preserve">The </w:t>
      </w:r>
      <w:r w:rsidR="00C10240" w:rsidRPr="00316BF9">
        <w:rPr>
          <w:sz w:val="22"/>
          <w:szCs w:val="22"/>
        </w:rPr>
        <w:t>Asia Pacific Accreditation</w:t>
      </w:r>
      <w:r w:rsidR="00AC0089" w:rsidRPr="00316BF9">
        <w:rPr>
          <w:sz w:val="22"/>
          <w:szCs w:val="22"/>
        </w:rPr>
        <w:t xml:space="preserve"> </w:t>
      </w:r>
      <w:r>
        <w:rPr>
          <w:sz w:val="22"/>
          <w:szCs w:val="22"/>
        </w:rPr>
        <w:t xml:space="preserve">Cooperation </w:t>
      </w:r>
      <w:r w:rsidR="00AC0089" w:rsidRPr="00316BF9">
        <w:rPr>
          <w:sz w:val="22"/>
          <w:szCs w:val="22"/>
        </w:rPr>
        <w:t>Incorporated</w:t>
      </w:r>
      <w:r w:rsidR="00C10240" w:rsidRPr="00316BF9">
        <w:rPr>
          <w:sz w:val="22"/>
          <w:szCs w:val="22"/>
        </w:rPr>
        <w:t xml:space="preserve"> </w:t>
      </w:r>
      <w:r w:rsidR="00EC5AD4" w:rsidRPr="00316BF9">
        <w:rPr>
          <w:sz w:val="22"/>
          <w:szCs w:val="22"/>
        </w:rPr>
        <w:t>(</w:t>
      </w:r>
      <w:r w:rsidR="00C10240" w:rsidRPr="00316BF9">
        <w:rPr>
          <w:sz w:val="22"/>
          <w:szCs w:val="22"/>
        </w:rPr>
        <w:t>APAC</w:t>
      </w:r>
      <w:r w:rsidR="008E53D4" w:rsidRPr="00316BF9">
        <w:rPr>
          <w:sz w:val="22"/>
          <w:szCs w:val="22"/>
        </w:rPr>
        <w:t>, we, us</w:t>
      </w:r>
      <w:r w:rsidR="00C10240" w:rsidRPr="00316BF9">
        <w:rPr>
          <w:sz w:val="22"/>
          <w:szCs w:val="22"/>
        </w:rPr>
        <w:t>)</w:t>
      </w:r>
      <w:r w:rsidR="00AC0089" w:rsidRPr="00316BF9">
        <w:rPr>
          <w:sz w:val="22"/>
          <w:szCs w:val="22"/>
        </w:rPr>
        <w:t xml:space="preserve"> is an incorporated society that is registered in New Zealand under the Incorporated Societies Act 1908.</w:t>
      </w:r>
      <w:r w:rsidR="007878C5" w:rsidRPr="00316BF9">
        <w:rPr>
          <w:sz w:val="22"/>
          <w:szCs w:val="22"/>
        </w:rPr>
        <w:t xml:space="preserve"> </w:t>
      </w:r>
      <w:r w:rsidR="00530A69" w:rsidRPr="00316BF9">
        <w:rPr>
          <w:sz w:val="22"/>
          <w:szCs w:val="22"/>
        </w:rPr>
        <w:t xml:space="preserve">APAC operates throughout </w:t>
      </w:r>
      <w:r w:rsidR="00A12884" w:rsidRPr="00316BF9">
        <w:rPr>
          <w:sz w:val="22"/>
          <w:szCs w:val="22"/>
        </w:rPr>
        <w:t>Asia and the Pacific Rim. Asia refers to the region bounded on the east by the Pacific Ocean, the south by the Indian Ocean, the north by the Arctic Ocean, and the west by an indirect line that follows the Ural Mountains, the Caucasus Mountains, and the Caspian and Black seas. It comprises of Central Asia, East Asia, South Asia, Southeast Asia, and Western Asia.</w:t>
      </w:r>
    </w:p>
    <w:p w14:paraId="720CA905" w14:textId="77777777" w:rsidR="00151BE5" w:rsidRPr="00316BF9" w:rsidRDefault="00151BE5" w:rsidP="00316BF9">
      <w:pPr>
        <w:spacing w:after="0"/>
        <w:ind w:left="709" w:hanging="709"/>
        <w:jc w:val="both"/>
        <w:rPr>
          <w:sz w:val="22"/>
          <w:szCs w:val="22"/>
        </w:rPr>
      </w:pPr>
    </w:p>
    <w:p w14:paraId="7DF360B9" w14:textId="3A9E9CA0" w:rsidR="00D87B3D" w:rsidRPr="00316BF9" w:rsidRDefault="00796ABF" w:rsidP="00316BF9">
      <w:pPr>
        <w:pStyle w:val="Heading1"/>
        <w:pBdr>
          <w:bottom w:val="none" w:sz="0" w:space="0" w:color="auto"/>
        </w:pBdr>
        <w:suppressAutoHyphens/>
        <w:spacing w:after="220"/>
        <w:ind w:left="709" w:hanging="709"/>
        <w:jc w:val="both"/>
        <w:rPr>
          <w:rFonts w:eastAsia="SimSun"/>
          <w:sz w:val="22"/>
          <w:szCs w:val="22"/>
          <w:lang w:val="en-AU" w:eastAsia="en-US"/>
        </w:rPr>
      </w:pPr>
      <w:bookmarkStart w:id="1" w:name="_Toc97284183"/>
      <w:r>
        <w:rPr>
          <w:rFonts w:eastAsia="SimSun"/>
          <w:sz w:val="22"/>
          <w:szCs w:val="22"/>
          <w:lang w:val="en-AU" w:eastAsia="en-US"/>
        </w:rPr>
        <w:t>2</w:t>
      </w:r>
      <w:r>
        <w:rPr>
          <w:rFonts w:eastAsia="SimSun"/>
          <w:sz w:val="22"/>
          <w:szCs w:val="22"/>
          <w:lang w:val="en-AU" w:eastAsia="en-US"/>
        </w:rPr>
        <w:tab/>
      </w:r>
      <w:r w:rsidR="00316BF9" w:rsidRPr="00316BF9">
        <w:rPr>
          <w:rFonts w:eastAsia="SimSun"/>
          <w:sz w:val="22"/>
          <w:szCs w:val="22"/>
          <w:lang w:val="en-AU" w:eastAsia="en-US"/>
        </w:rPr>
        <w:t>TERMS</w:t>
      </w:r>
      <w:bookmarkEnd w:id="1"/>
    </w:p>
    <w:p w14:paraId="7CD2998E" w14:textId="52AF7E92" w:rsidR="00D87B3D" w:rsidRPr="00316BF9" w:rsidRDefault="00D87B3D" w:rsidP="00796ABF">
      <w:pPr>
        <w:spacing w:before="100" w:beforeAutospacing="1" w:after="100" w:afterAutospacing="1"/>
        <w:ind w:left="709"/>
        <w:jc w:val="both"/>
        <w:rPr>
          <w:rFonts w:cstheme="minorHAnsi"/>
          <w:sz w:val="22"/>
          <w:szCs w:val="22"/>
          <w:lang w:eastAsia="en-GB"/>
        </w:rPr>
      </w:pPr>
      <w:r w:rsidRPr="00316BF9">
        <w:rPr>
          <w:rFonts w:cstheme="minorHAnsi"/>
          <w:sz w:val="22"/>
          <w:szCs w:val="22"/>
          <w:lang w:eastAsia="en-GB"/>
        </w:rPr>
        <w:t>By accessing APAC</w:t>
      </w:r>
      <w:r w:rsidR="00796ABF">
        <w:rPr>
          <w:rFonts w:cstheme="minorHAnsi"/>
          <w:sz w:val="22"/>
          <w:szCs w:val="22"/>
          <w:lang w:eastAsia="en-GB"/>
        </w:rPr>
        <w:t>’</w:t>
      </w:r>
      <w:r w:rsidRPr="00316BF9">
        <w:rPr>
          <w:rFonts w:cstheme="minorHAnsi"/>
          <w:sz w:val="22"/>
          <w:szCs w:val="22"/>
          <w:lang w:eastAsia="en-GB"/>
        </w:rPr>
        <w:t xml:space="preserve">s website and documentation, you are agreeing to be bound by these Terms of Use, all applicable laws and regulations, and agree that you are responsible for compliance with any applicable local laws. If you do not agree with any of these terms, you are prohibited from using or accessing this site. The materials contained in </w:t>
      </w:r>
      <w:r w:rsidR="00796ABF">
        <w:rPr>
          <w:rFonts w:cstheme="minorHAnsi"/>
          <w:sz w:val="22"/>
          <w:szCs w:val="22"/>
          <w:lang w:eastAsia="en-GB"/>
        </w:rPr>
        <w:t>APAC</w:t>
      </w:r>
      <w:r w:rsidRPr="00316BF9">
        <w:rPr>
          <w:rFonts w:cstheme="minorHAnsi"/>
          <w:sz w:val="22"/>
          <w:szCs w:val="22"/>
          <w:lang w:eastAsia="en-GB"/>
        </w:rPr>
        <w:t xml:space="preserve"> are protected by applicable copyright and trademark law.</w:t>
      </w:r>
    </w:p>
    <w:p w14:paraId="3659E2A2" w14:textId="7AEBEF59" w:rsidR="00D87B3D" w:rsidRPr="00316BF9" w:rsidRDefault="00316BF9" w:rsidP="00796ABF">
      <w:pPr>
        <w:pStyle w:val="Heading1"/>
        <w:numPr>
          <w:ilvl w:val="0"/>
          <w:numId w:val="7"/>
        </w:numPr>
        <w:pBdr>
          <w:bottom w:val="none" w:sz="0" w:space="0" w:color="auto"/>
        </w:pBdr>
        <w:suppressAutoHyphens/>
        <w:spacing w:after="220"/>
        <w:ind w:hanging="720"/>
        <w:jc w:val="both"/>
        <w:rPr>
          <w:rFonts w:eastAsia="SimSun"/>
          <w:sz w:val="22"/>
          <w:szCs w:val="22"/>
          <w:lang w:val="en-AU" w:eastAsia="en-US"/>
        </w:rPr>
      </w:pPr>
      <w:bookmarkStart w:id="2" w:name="_Toc97284184"/>
      <w:r w:rsidRPr="00316BF9">
        <w:rPr>
          <w:rFonts w:eastAsia="SimSun"/>
          <w:sz w:val="22"/>
          <w:szCs w:val="22"/>
          <w:lang w:val="en-AU" w:eastAsia="en-US"/>
        </w:rPr>
        <w:t>USE LICENSE</w:t>
      </w:r>
      <w:bookmarkEnd w:id="2"/>
    </w:p>
    <w:p w14:paraId="3158390B" w14:textId="012EAC4B" w:rsidR="00D87B3D" w:rsidRPr="00316BF9" w:rsidRDefault="00796ABF" w:rsidP="00796ABF">
      <w:pPr>
        <w:spacing w:before="100" w:beforeAutospacing="1" w:after="100" w:afterAutospacing="1"/>
        <w:ind w:left="709" w:hanging="709"/>
        <w:jc w:val="both"/>
        <w:rPr>
          <w:rFonts w:cstheme="minorHAnsi"/>
          <w:sz w:val="22"/>
          <w:szCs w:val="22"/>
          <w:lang w:eastAsia="en-GB"/>
        </w:rPr>
      </w:pPr>
      <w:r>
        <w:rPr>
          <w:rFonts w:cstheme="minorHAnsi"/>
          <w:sz w:val="22"/>
          <w:szCs w:val="22"/>
          <w:lang w:eastAsia="en-GB"/>
        </w:rPr>
        <w:t>3.1</w:t>
      </w:r>
      <w:r>
        <w:rPr>
          <w:rFonts w:cstheme="minorHAnsi"/>
          <w:sz w:val="22"/>
          <w:szCs w:val="22"/>
          <w:lang w:eastAsia="en-GB"/>
        </w:rPr>
        <w:tab/>
      </w:r>
      <w:r w:rsidR="00D87B3D" w:rsidRPr="00316BF9">
        <w:rPr>
          <w:rFonts w:cstheme="minorHAnsi"/>
          <w:sz w:val="22"/>
          <w:szCs w:val="22"/>
          <w:lang w:eastAsia="en-GB"/>
        </w:rPr>
        <w:t xml:space="preserve">Permission is granted to temporarily download one copy of any downloadable materials </w:t>
      </w:r>
      <w:r w:rsidR="00D43427">
        <w:rPr>
          <w:rFonts w:cstheme="minorHAnsi"/>
          <w:sz w:val="22"/>
          <w:szCs w:val="22"/>
          <w:lang w:eastAsia="en-GB"/>
        </w:rPr>
        <w:t>from</w:t>
      </w:r>
      <w:r w:rsidR="00D87B3D" w:rsidRPr="00316BF9">
        <w:rPr>
          <w:rFonts w:cstheme="minorHAnsi"/>
          <w:sz w:val="22"/>
          <w:szCs w:val="22"/>
          <w:lang w:eastAsia="en-GB"/>
        </w:rPr>
        <w:t xml:space="preserve"> APAC’s website for personal, non-commercial transitory viewing only. This is the grant of a license, not a transfer of title, and under this license you may not: </w:t>
      </w:r>
    </w:p>
    <w:p w14:paraId="20912CD2" w14:textId="6549C732" w:rsidR="00D87B3D" w:rsidRDefault="00D87B3D" w:rsidP="00796ABF">
      <w:pPr>
        <w:pStyle w:val="ListParagraph"/>
        <w:numPr>
          <w:ilvl w:val="1"/>
          <w:numId w:val="10"/>
        </w:numPr>
        <w:spacing w:after="0"/>
        <w:ind w:left="1134" w:hanging="425"/>
        <w:jc w:val="both"/>
        <w:rPr>
          <w:rFonts w:cstheme="minorHAnsi"/>
          <w:sz w:val="22"/>
          <w:szCs w:val="22"/>
          <w:lang w:eastAsia="en-GB"/>
        </w:rPr>
      </w:pPr>
      <w:r w:rsidRPr="00796ABF">
        <w:rPr>
          <w:rFonts w:cstheme="minorHAnsi"/>
          <w:sz w:val="22"/>
          <w:szCs w:val="22"/>
          <w:lang w:eastAsia="en-GB"/>
        </w:rPr>
        <w:t>modify or copy the materials;</w:t>
      </w:r>
    </w:p>
    <w:p w14:paraId="5A6BA759" w14:textId="77777777" w:rsidR="00796ABF" w:rsidRPr="00796ABF" w:rsidRDefault="00796ABF" w:rsidP="00796ABF">
      <w:pPr>
        <w:spacing w:after="0"/>
        <w:ind w:left="1134" w:hanging="425"/>
        <w:jc w:val="both"/>
        <w:rPr>
          <w:rFonts w:cstheme="minorHAnsi"/>
          <w:sz w:val="22"/>
          <w:szCs w:val="22"/>
          <w:lang w:eastAsia="en-GB"/>
        </w:rPr>
      </w:pPr>
    </w:p>
    <w:p w14:paraId="7C713540" w14:textId="6EFFE788" w:rsidR="00D87B3D" w:rsidRDefault="00D87B3D" w:rsidP="00796ABF">
      <w:pPr>
        <w:pStyle w:val="ListParagraph"/>
        <w:numPr>
          <w:ilvl w:val="1"/>
          <w:numId w:val="10"/>
        </w:numPr>
        <w:spacing w:after="0"/>
        <w:ind w:left="1134" w:hanging="425"/>
        <w:jc w:val="both"/>
        <w:rPr>
          <w:rFonts w:cstheme="minorHAnsi"/>
          <w:sz w:val="22"/>
          <w:szCs w:val="22"/>
          <w:lang w:eastAsia="en-GB"/>
        </w:rPr>
      </w:pPr>
      <w:r w:rsidRPr="00796ABF">
        <w:rPr>
          <w:rFonts w:cstheme="minorHAnsi"/>
          <w:sz w:val="22"/>
          <w:szCs w:val="22"/>
          <w:lang w:eastAsia="en-GB"/>
        </w:rPr>
        <w:t>use the materials for any commercial purpose, or for any public display (commercial or non-commercial);</w:t>
      </w:r>
    </w:p>
    <w:p w14:paraId="6A624351" w14:textId="77777777" w:rsidR="00796ABF" w:rsidRPr="00796ABF" w:rsidRDefault="00796ABF" w:rsidP="00796ABF">
      <w:pPr>
        <w:spacing w:after="0"/>
        <w:ind w:left="1134" w:hanging="425"/>
        <w:jc w:val="both"/>
        <w:rPr>
          <w:rFonts w:cstheme="minorHAnsi"/>
          <w:sz w:val="22"/>
          <w:szCs w:val="22"/>
          <w:lang w:eastAsia="en-GB"/>
        </w:rPr>
      </w:pPr>
    </w:p>
    <w:p w14:paraId="1E14C499" w14:textId="56BD5E74" w:rsidR="00D87B3D" w:rsidRDefault="00D87B3D" w:rsidP="00796ABF">
      <w:pPr>
        <w:pStyle w:val="ListParagraph"/>
        <w:numPr>
          <w:ilvl w:val="1"/>
          <w:numId w:val="10"/>
        </w:numPr>
        <w:spacing w:after="0"/>
        <w:ind w:left="1134" w:hanging="425"/>
        <w:jc w:val="both"/>
        <w:rPr>
          <w:rFonts w:cstheme="minorHAnsi"/>
          <w:sz w:val="22"/>
          <w:szCs w:val="22"/>
          <w:lang w:eastAsia="en-GB"/>
        </w:rPr>
      </w:pPr>
      <w:r w:rsidRPr="00796ABF">
        <w:rPr>
          <w:rFonts w:cstheme="minorHAnsi"/>
          <w:sz w:val="22"/>
          <w:szCs w:val="22"/>
          <w:lang w:eastAsia="en-GB"/>
        </w:rPr>
        <w:t xml:space="preserve">attempt to decompile or reverse engineer any software contained on </w:t>
      </w:r>
      <w:r w:rsidR="00316BF9" w:rsidRPr="00796ABF">
        <w:rPr>
          <w:rFonts w:cstheme="minorHAnsi"/>
          <w:sz w:val="22"/>
          <w:szCs w:val="22"/>
          <w:lang w:eastAsia="en-GB"/>
        </w:rPr>
        <w:t>APAC</w:t>
      </w:r>
      <w:r w:rsidRPr="00796ABF">
        <w:rPr>
          <w:rFonts w:cstheme="minorHAnsi"/>
          <w:sz w:val="22"/>
          <w:szCs w:val="22"/>
          <w:lang w:eastAsia="en-GB"/>
        </w:rPr>
        <w:t>’s web site;</w:t>
      </w:r>
    </w:p>
    <w:p w14:paraId="39DD74CA" w14:textId="77777777" w:rsidR="00796ABF" w:rsidRPr="00796ABF" w:rsidRDefault="00796ABF" w:rsidP="00796ABF">
      <w:pPr>
        <w:spacing w:after="0"/>
        <w:ind w:left="1134" w:hanging="425"/>
        <w:jc w:val="both"/>
        <w:rPr>
          <w:rFonts w:cstheme="minorHAnsi"/>
          <w:sz w:val="22"/>
          <w:szCs w:val="22"/>
          <w:lang w:eastAsia="en-GB"/>
        </w:rPr>
      </w:pPr>
    </w:p>
    <w:p w14:paraId="1DC6EE3C" w14:textId="7FD62B64" w:rsidR="00D87B3D" w:rsidRDefault="00D87B3D" w:rsidP="00796ABF">
      <w:pPr>
        <w:pStyle w:val="ListParagraph"/>
        <w:numPr>
          <w:ilvl w:val="1"/>
          <w:numId w:val="10"/>
        </w:numPr>
        <w:spacing w:after="0"/>
        <w:ind w:left="1134" w:hanging="425"/>
        <w:jc w:val="both"/>
        <w:rPr>
          <w:rFonts w:cstheme="minorHAnsi"/>
          <w:sz w:val="22"/>
          <w:szCs w:val="22"/>
          <w:lang w:eastAsia="en-GB"/>
        </w:rPr>
      </w:pPr>
      <w:r w:rsidRPr="00796ABF">
        <w:rPr>
          <w:rFonts w:cstheme="minorHAnsi"/>
          <w:sz w:val="22"/>
          <w:szCs w:val="22"/>
          <w:lang w:eastAsia="en-GB"/>
        </w:rPr>
        <w:t>remove any copyright or other proprietary notations from the materials; or</w:t>
      </w:r>
    </w:p>
    <w:p w14:paraId="564B9C81" w14:textId="77777777" w:rsidR="00796ABF" w:rsidRPr="00796ABF" w:rsidRDefault="00796ABF" w:rsidP="00796ABF">
      <w:pPr>
        <w:spacing w:after="0"/>
        <w:ind w:left="1134" w:hanging="425"/>
        <w:jc w:val="both"/>
        <w:rPr>
          <w:rFonts w:cstheme="minorHAnsi"/>
          <w:sz w:val="22"/>
          <w:szCs w:val="22"/>
          <w:lang w:eastAsia="en-GB"/>
        </w:rPr>
      </w:pPr>
    </w:p>
    <w:p w14:paraId="767BA3A2" w14:textId="1CCD68BD" w:rsidR="00796ABF" w:rsidRDefault="00D87B3D" w:rsidP="00796ABF">
      <w:pPr>
        <w:pStyle w:val="ListParagraph"/>
        <w:numPr>
          <w:ilvl w:val="1"/>
          <w:numId w:val="10"/>
        </w:numPr>
        <w:spacing w:after="0"/>
        <w:ind w:left="1134" w:hanging="425"/>
        <w:jc w:val="both"/>
        <w:rPr>
          <w:rFonts w:cstheme="minorHAnsi"/>
          <w:sz w:val="22"/>
          <w:szCs w:val="22"/>
          <w:lang w:eastAsia="en-GB"/>
        </w:rPr>
      </w:pPr>
      <w:r w:rsidRPr="00796ABF">
        <w:rPr>
          <w:rFonts w:cstheme="minorHAnsi"/>
          <w:sz w:val="22"/>
          <w:szCs w:val="22"/>
          <w:lang w:eastAsia="en-GB"/>
        </w:rPr>
        <w:t>transfer the materials to another person or 'mirror' the materials on any other server.</w:t>
      </w:r>
    </w:p>
    <w:p w14:paraId="0F37D45C" w14:textId="77777777" w:rsidR="00796ABF" w:rsidRPr="00796ABF" w:rsidRDefault="00796ABF" w:rsidP="00796ABF">
      <w:pPr>
        <w:spacing w:after="0"/>
        <w:ind w:left="709"/>
        <w:jc w:val="both"/>
        <w:rPr>
          <w:rFonts w:cstheme="minorHAnsi"/>
          <w:sz w:val="22"/>
          <w:szCs w:val="22"/>
          <w:lang w:eastAsia="en-GB"/>
        </w:rPr>
      </w:pPr>
    </w:p>
    <w:p w14:paraId="7FD9E3E9" w14:textId="5D1ABE77" w:rsidR="00D87B3D" w:rsidRDefault="00D87B3D" w:rsidP="00796ABF">
      <w:pPr>
        <w:pStyle w:val="ListParagraph"/>
        <w:numPr>
          <w:ilvl w:val="1"/>
          <w:numId w:val="7"/>
        </w:numPr>
        <w:spacing w:after="0"/>
        <w:ind w:hanging="720"/>
        <w:jc w:val="both"/>
        <w:rPr>
          <w:rFonts w:cstheme="minorHAnsi"/>
          <w:sz w:val="22"/>
          <w:szCs w:val="22"/>
          <w:lang w:eastAsia="en-GB"/>
        </w:rPr>
      </w:pPr>
      <w:r w:rsidRPr="00796ABF">
        <w:rPr>
          <w:rFonts w:cstheme="minorHAnsi"/>
          <w:sz w:val="22"/>
          <w:szCs w:val="22"/>
          <w:lang w:eastAsia="en-GB"/>
        </w:rPr>
        <w:t>This license shall automatically terminate if you violate any of these restrictions and may be terminated by APAC at any time. Upon terminating your viewing of these materials or upon the termination of this license, you must destroy any downloaded materials in your possession whether in electronic or printed format.</w:t>
      </w:r>
    </w:p>
    <w:p w14:paraId="6609C434" w14:textId="77777777" w:rsidR="00796ABF" w:rsidRPr="00EB326E" w:rsidRDefault="00796ABF" w:rsidP="00EB326E">
      <w:pPr>
        <w:spacing w:after="0"/>
        <w:jc w:val="both"/>
        <w:rPr>
          <w:rFonts w:cstheme="minorHAnsi"/>
          <w:sz w:val="22"/>
          <w:szCs w:val="22"/>
          <w:lang w:eastAsia="en-GB"/>
        </w:rPr>
      </w:pPr>
    </w:p>
    <w:p w14:paraId="65096118" w14:textId="35159842" w:rsidR="00D87B3D" w:rsidRPr="00316BF9" w:rsidRDefault="00EB326E" w:rsidP="00316BF9">
      <w:pPr>
        <w:pStyle w:val="Heading1"/>
        <w:pBdr>
          <w:bottom w:val="none" w:sz="0" w:space="0" w:color="auto"/>
        </w:pBdr>
        <w:suppressAutoHyphens/>
        <w:spacing w:after="220"/>
        <w:ind w:left="709" w:hanging="709"/>
        <w:jc w:val="both"/>
        <w:rPr>
          <w:rFonts w:eastAsia="SimSun"/>
          <w:sz w:val="22"/>
          <w:szCs w:val="22"/>
          <w:lang w:val="en-AU" w:eastAsia="en-US"/>
        </w:rPr>
      </w:pPr>
      <w:bookmarkStart w:id="3" w:name="_Toc97284185"/>
      <w:r>
        <w:rPr>
          <w:rFonts w:eastAsia="SimSun"/>
          <w:sz w:val="22"/>
          <w:szCs w:val="22"/>
          <w:lang w:val="en-AU" w:eastAsia="en-US"/>
        </w:rPr>
        <w:t>3</w:t>
      </w:r>
      <w:r>
        <w:rPr>
          <w:rFonts w:eastAsia="SimSun"/>
          <w:sz w:val="22"/>
          <w:szCs w:val="22"/>
          <w:lang w:val="en-AU" w:eastAsia="en-US"/>
        </w:rPr>
        <w:tab/>
      </w:r>
      <w:r w:rsidR="00316BF9" w:rsidRPr="00316BF9">
        <w:rPr>
          <w:rFonts w:eastAsia="SimSun"/>
          <w:sz w:val="22"/>
          <w:szCs w:val="22"/>
          <w:lang w:val="en-AU" w:eastAsia="en-US"/>
        </w:rPr>
        <w:t xml:space="preserve"> DISCLAIMER</w:t>
      </w:r>
      <w:bookmarkEnd w:id="3"/>
    </w:p>
    <w:p w14:paraId="33DED4E0" w14:textId="553CD6EB" w:rsidR="00D87B3D" w:rsidRPr="00316BF9" w:rsidRDefault="00D87B3D" w:rsidP="00EB326E">
      <w:pPr>
        <w:spacing w:before="100" w:beforeAutospacing="1" w:after="100" w:afterAutospacing="1"/>
        <w:ind w:left="709"/>
        <w:jc w:val="both"/>
        <w:rPr>
          <w:rFonts w:cstheme="minorHAnsi"/>
          <w:sz w:val="22"/>
          <w:szCs w:val="22"/>
          <w:lang w:eastAsia="en-GB"/>
        </w:rPr>
      </w:pPr>
      <w:r w:rsidRPr="00316BF9">
        <w:rPr>
          <w:rFonts w:cstheme="minorHAnsi"/>
          <w:sz w:val="22"/>
          <w:szCs w:val="22"/>
          <w:lang w:eastAsia="en-GB"/>
        </w:rPr>
        <w:t xml:space="preserve">The materials on the APAC website are provided 'as is'. The APAC makes no warranties, expressed or implied, and hereby disclaims and negates all other warranties, including without limitation, implied warranties or conditions of merchantability, fitness for a particular purpose, or non-infringement of intellectual property or other violation of rights. Further, APAC does not warrant or make any representations concerning the accuracy, likely results, </w:t>
      </w:r>
      <w:r w:rsidR="009B2385">
        <w:rPr>
          <w:rFonts w:cstheme="minorHAnsi"/>
          <w:sz w:val="22"/>
          <w:szCs w:val="22"/>
          <w:lang w:eastAsia="en-GB"/>
        </w:rPr>
        <w:t xml:space="preserve">output obtained, </w:t>
      </w:r>
      <w:r w:rsidRPr="00316BF9">
        <w:rPr>
          <w:rFonts w:cstheme="minorHAnsi"/>
          <w:sz w:val="22"/>
          <w:szCs w:val="22"/>
          <w:lang w:eastAsia="en-GB"/>
        </w:rPr>
        <w:t>or reliability of the use of the materials on its website or otherwise relating to such materials or on any sites linked to this site.</w:t>
      </w:r>
    </w:p>
    <w:p w14:paraId="06995238" w14:textId="0A1F8739" w:rsidR="00D87B3D" w:rsidRPr="00316BF9" w:rsidRDefault="00EB326E" w:rsidP="00316BF9">
      <w:pPr>
        <w:pStyle w:val="Heading1"/>
        <w:pBdr>
          <w:bottom w:val="none" w:sz="0" w:space="0" w:color="auto"/>
        </w:pBdr>
        <w:suppressAutoHyphens/>
        <w:spacing w:after="220"/>
        <w:ind w:left="709" w:hanging="709"/>
        <w:jc w:val="both"/>
        <w:rPr>
          <w:rFonts w:eastAsia="SimSun"/>
          <w:sz w:val="22"/>
          <w:szCs w:val="22"/>
          <w:lang w:val="en-AU" w:eastAsia="en-US"/>
        </w:rPr>
      </w:pPr>
      <w:bookmarkStart w:id="4" w:name="_Toc97284186"/>
      <w:r>
        <w:rPr>
          <w:rFonts w:eastAsia="SimSun"/>
          <w:sz w:val="22"/>
          <w:szCs w:val="22"/>
          <w:lang w:val="en-AU" w:eastAsia="en-US"/>
        </w:rPr>
        <w:lastRenderedPageBreak/>
        <w:t>4</w:t>
      </w:r>
      <w:r>
        <w:rPr>
          <w:rFonts w:eastAsia="SimSun"/>
          <w:sz w:val="22"/>
          <w:szCs w:val="22"/>
          <w:lang w:val="en-AU" w:eastAsia="en-US"/>
        </w:rPr>
        <w:tab/>
      </w:r>
      <w:r w:rsidR="00316BF9" w:rsidRPr="00316BF9">
        <w:rPr>
          <w:rFonts w:eastAsia="SimSun"/>
          <w:sz w:val="22"/>
          <w:szCs w:val="22"/>
          <w:lang w:val="en-AU" w:eastAsia="en-US"/>
        </w:rPr>
        <w:t xml:space="preserve"> LIMITATIONS</w:t>
      </w:r>
      <w:bookmarkEnd w:id="4"/>
    </w:p>
    <w:p w14:paraId="42F3F4B4" w14:textId="2880205D" w:rsidR="00D87B3D" w:rsidRPr="00316BF9" w:rsidRDefault="00D87B3D" w:rsidP="00EB326E">
      <w:pPr>
        <w:spacing w:before="100" w:beforeAutospacing="1" w:after="100" w:afterAutospacing="1"/>
        <w:ind w:left="709"/>
        <w:jc w:val="both"/>
        <w:rPr>
          <w:rFonts w:cstheme="minorHAnsi"/>
          <w:sz w:val="22"/>
          <w:szCs w:val="22"/>
          <w:lang w:eastAsia="en-GB"/>
        </w:rPr>
      </w:pPr>
      <w:r w:rsidRPr="00316BF9">
        <w:rPr>
          <w:rFonts w:cstheme="minorHAnsi"/>
          <w:sz w:val="22"/>
          <w:szCs w:val="22"/>
          <w:lang w:eastAsia="en-GB"/>
        </w:rPr>
        <w:t xml:space="preserve">In no event shall </w:t>
      </w:r>
      <w:r w:rsidR="00316BF9" w:rsidRPr="00316BF9">
        <w:rPr>
          <w:rFonts w:cstheme="minorHAnsi"/>
          <w:sz w:val="22"/>
          <w:szCs w:val="22"/>
          <w:lang w:eastAsia="en-GB"/>
        </w:rPr>
        <w:t>APAC</w:t>
      </w:r>
      <w:r w:rsidRPr="00316BF9">
        <w:rPr>
          <w:rFonts w:cstheme="minorHAnsi"/>
          <w:sz w:val="22"/>
          <w:szCs w:val="22"/>
          <w:lang w:eastAsia="en-GB"/>
        </w:rPr>
        <w:t xml:space="preserve"> be liable for any damages (including, without limitation, damages for loss of data or profit, or due to business interruption) arising out of the use or inability to use the materials on </w:t>
      </w:r>
      <w:r w:rsidR="00316BF9">
        <w:rPr>
          <w:rFonts w:cstheme="minorHAnsi"/>
          <w:sz w:val="22"/>
          <w:szCs w:val="22"/>
          <w:lang w:eastAsia="en-GB"/>
        </w:rPr>
        <w:t>APAC</w:t>
      </w:r>
      <w:r w:rsidRPr="00316BF9">
        <w:rPr>
          <w:rFonts w:cstheme="minorHAnsi"/>
          <w:sz w:val="22"/>
          <w:szCs w:val="22"/>
          <w:lang w:eastAsia="en-GB"/>
        </w:rPr>
        <w:t xml:space="preserve">’s website, even if </w:t>
      </w:r>
      <w:r w:rsidR="00316BF9">
        <w:rPr>
          <w:rFonts w:cstheme="minorHAnsi"/>
          <w:sz w:val="22"/>
          <w:szCs w:val="22"/>
          <w:lang w:eastAsia="en-GB"/>
        </w:rPr>
        <w:t>APAC</w:t>
      </w:r>
      <w:r w:rsidRPr="00316BF9">
        <w:rPr>
          <w:rFonts w:cstheme="minorHAnsi"/>
          <w:sz w:val="22"/>
          <w:szCs w:val="22"/>
          <w:lang w:eastAsia="en-GB"/>
        </w:rPr>
        <w:t xml:space="preserve"> or an authorized </w:t>
      </w:r>
      <w:r w:rsidR="002031D1">
        <w:rPr>
          <w:rFonts w:cstheme="minorHAnsi"/>
          <w:sz w:val="22"/>
          <w:szCs w:val="22"/>
          <w:lang w:eastAsia="en-GB"/>
        </w:rPr>
        <w:t xml:space="preserve">representative </w:t>
      </w:r>
      <w:r w:rsidRPr="00316BF9">
        <w:rPr>
          <w:rFonts w:cstheme="minorHAnsi"/>
          <w:sz w:val="22"/>
          <w:szCs w:val="22"/>
          <w:lang w:eastAsia="en-GB"/>
        </w:rPr>
        <w:t xml:space="preserve">of </w:t>
      </w:r>
      <w:r w:rsidR="00316BF9">
        <w:rPr>
          <w:rFonts w:cstheme="minorHAnsi"/>
          <w:sz w:val="22"/>
          <w:szCs w:val="22"/>
          <w:lang w:eastAsia="en-GB"/>
        </w:rPr>
        <w:t>APAC</w:t>
      </w:r>
      <w:r w:rsidRPr="00316BF9">
        <w:rPr>
          <w:rFonts w:cstheme="minorHAnsi"/>
          <w:sz w:val="22"/>
          <w:szCs w:val="22"/>
          <w:lang w:eastAsia="en-GB"/>
        </w:rPr>
        <w:t xml:space="preserve"> has been notified orally or in writing of the possibility of such damage. Because some jurisdictions do not allow limitations on implied warranties, or limitations of liability for consequential or incidental damages, these limitations may not apply to you.</w:t>
      </w:r>
    </w:p>
    <w:p w14:paraId="23FF665F" w14:textId="3FBBBE0C" w:rsidR="00D87B3D" w:rsidRPr="00316BF9" w:rsidRDefault="00EB326E" w:rsidP="00316BF9">
      <w:pPr>
        <w:pStyle w:val="Heading1"/>
        <w:pBdr>
          <w:bottom w:val="none" w:sz="0" w:space="0" w:color="auto"/>
        </w:pBdr>
        <w:suppressAutoHyphens/>
        <w:spacing w:after="220"/>
        <w:ind w:left="709" w:hanging="709"/>
        <w:jc w:val="both"/>
        <w:rPr>
          <w:rFonts w:eastAsia="SimSun"/>
          <w:sz w:val="22"/>
          <w:szCs w:val="22"/>
          <w:lang w:val="en-AU" w:eastAsia="en-US"/>
        </w:rPr>
      </w:pPr>
      <w:bookmarkStart w:id="5" w:name="_Toc97284187"/>
      <w:r>
        <w:rPr>
          <w:rFonts w:eastAsia="SimSun"/>
          <w:sz w:val="22"/>
          <w:szCs w:val="22"/>
          <w:lang w:val="en-AU" w:eastAsia="en-US"/>
        </w:rPr>
        <w:t>5</w:t>
      </w:r>
      <w:r>
        <w:rPr>
          <w:rFonts w:eastAsia="SimSun"/>
          <w:sz w:val="22"/>
          <w:szCs w:val="22"/>
          <w:lang w:val="en-AU" w:eastAsia="en-US"/>
        </w:rPr>
        <w:tab/>
      </w:r>
      <w:r w:rsidR="00316BF9" w:rsidRPr="00316BF9">
        <w:rPr>
          <w:rFonts w:eastAsia="SimSun"/>
          <w:sz w:val="22"/>
          <w:szCs w:val="22"/>
          <w:lang w:val="en-AU" w:eastAsia="en-US"/>
        </w:rPr>
        <w:t xml:space="preserve"> REVISIONS AND ERRATA</w:t>
      </w:r>
      <w:bookmarkEnd w:id="5"/>
    </w:p>
    <w:p w14:paraId="18072135" w14:textId="57C7A1E3" w:rsidR="00D87B3D" w:rsidRPr="00316BF9" w:rsidRDefault="00D87B3D" w:rsidP="00EB326E">
      <w:pPr>
        <w:spacing w:before="100" w:beforeAutospacing="1" w:after="100" w:afterAutospacing="1"/>
        <w:ind w:left="709"/>
        <w:jc w:val="both"/>
        <w:rPr>
          <w:rFonts w:cstheme="minorHAnsi"/>
          <w:sz w:val="22"/>
          <w:szCs w:val="22"/>
          <w:lang w:eastAsia="en-GB"/>
        </w:rPr>
      </w:pPr>
      <w:r w:rsidRPr="00316BF9">
        <w:rPr>
          <w:rFonts w:cstheme="minorHAnsi"/>
          <w:sz w:val="22"/>
          <w:szCs w:val="22"/>
          <w:lang w:eastAsia="en-GB"/>
        </w:rPr>
        <w:t xml:space="preserve">The materials appearing on </w:t>
      </w:r>
      <w:r w:rsidR="00316BF9">
        <w:rPr>
          <w:rFonts w:cstheme="minorHAnsi"/>
          <w:sz w:val="22"/>
          <w:szCs w:val="22"/>
          <w:lang w:eastAsia="en-GB"/>
        </w:rPr>
        <w:t>APAC</w:t>
      </w:r>
      <w:r w:rsidRPr="00316BF9">
        <w:rPr>
          <w:rFonts w:cstheme="minorHAnsi"/>
          <w:sz w:val="22"/>
          <w:szCs w:val="22"/>
          <w:lang w:eastAsia="en-GB"/>
        </w:rPr>
        <w:t xml:space="preserve">’s website may include technical, typographical, or photographic errors. </w:t>
      </w:r>
      <w:r w:rsidR="00316BF9">
        <w:rPr>
          <w:rFonts w:cstheme="minorHAnsi"/>
          <w:sz w:val="22"/>
          <w:szCs w:val="22"/>
          <w:lang w:eastAsia="en-GB"/>
        </w:rPr>
        <w:t>APAC</w:t>
      </w:r>
      <w:r w:rsidRPr="00316BF9">
        <w:rPr>
          <w:rFonts w:cstheme="minorHAnsi"/>
          <w:sz w:val="22"/>
          <w:szCs w:val="22"/>
          <w:lang w:eastAsia="en-GB"/>
        </w:rPr>
        <w:t xml:space="preserve"> does not warrant that any of the materials on its web site are accurate, complete, or current. </w:t>
      </w:r>
      <w:r w:rsidR="00316BF9">
        <w:rPr>
          <w:rFonts w:cstheme="minorHAnsi"/>
          <w:sz w:val="22"/>
          <w:szCs w:val="22"/>
          <w:lang w:eastAsia="en-GB"/>
        </w:rPr>
        <w:t>APAC</w:t>
      </w:r>
      <w:r w:rsidRPr="00316BF9">
        <w:rPr>
          <w:rFonts w:cstheme="minorHAnsi"/>
          <w:sz w:val="22"/>
          <w:szCs w:val="22"/>
          <w:lang w:eastAsia="en-GB"/>
        </w:rPr>
        <w:t xml:space="preserve"> may make changes to the materials contained on its web site at any time without notice. </w:t>
      </w:r>
      <w:r w:rsidR="00316BF9">
        <w:rPr>
          <w:rFonts w:cstheme="minorHAnsi"/>
          <w:sz w:val="22"/>
          <w:szCs w:val="22"/>
          <w:lang w:eastAsia="en-GB"/>
        </w:rPr>
        <w:t>APAC</w:t>
      </w:r>
      <w:r w:rsidRPr="00316BF9">
        <w:rPr>
          <w:rFonts w:cstheme="minorHAnsi"/>
          <w:sz w:val="22"/>
          <w:szCs w:val="22"/>
          <w:lang w:eastAsia="en-GB"/>
        </w:rPr>
        <w:t xml:space="preserve"> does not, however, make any commitment to update the materials.</w:t>
      </w:r>
    </w:p>
    <w:p w14:paraId="6491A7CC" w14:textId="149C7BB7" w:rsidR="00D87B3D" w:rsidRPr="00316BF9" w:rsidRDefault="00EB326E" w:rsidP="00316BF9">
      <w:pPr>
        <w:pStyle w:val="Heading1"/>
        <w:pBdr>
          <w:bottom w:val="none" w:sz="0" w:space="0" w:color="auto"/>
        </w:pBdr>
        <w:suppressAutoHyphens/>
        <w:spacing w:after="220"/>
        <w:ind w:left="709" w:hanging="709"/>
        <w:jc w:val="both"/>
        <w:rPr>
          <w:rFonts w:eastAsia="SimSun"/>
          <w:sz w:val="22"/>
          <w:szCs w:val="22"/>
          <w:lang w:val="en-AU" w:eastAsia="en-US"/>
        </w:rPr>
      </w:pPr>
      <w:bookmarkStart w:id="6" w:name="_Toc97284188"/>
      <w:r>
        <w:rPr>
          <w:rFonts w:eastAsia="SimSun"/>
          <w:sz w:val="22"/>
          <w:szCs w:val="22"/>
          <w:lang w:val="en-AU" w:eastAsia="en-US"/>
        </w:rPr>
        <w:t>6</w:t>
      </w:r>
      <w:r>
        <w:rPr>
          <w:rFonts w:eastAsia="SimSun"/>
          <w:sz w:val="22"/>
          <w:szCs w:val="22"/>
          <w:lang w:val="en-AU" w:eastAsia="en-US"/>
        </w:rPr>
        <w:tab/>
      </w:r>
      <w:r w:rsidR="00316BF9" w:rsidRPr="00316BF9">
        <w:rPr>
          <w:rFonts w:eastAsia="SimSun"/>
          <w:sz w:val="22"/>
          <w:szCs w:val="22"/>
          <w:lang w:val="en-AU" w:eastAsia="en-US"/>
        </w:rPr>
        <w:t xml:space="preserve"> LINKS</w:t>
      </w:r>
      <w:bookmarkEnd w:id="6"/>
    </w:p>
    <w:p w14:paraId="42DF2A21" w14:textId="2163B68F" w:rsidR="00D87B3D" w:rsidRPr="00316BF9" w:rsidRDefault="00316BF9" w:rsidP="00EB326E">
      <w:pPr>
        <w:spacing w:before="100" w:beforeAutospacing="1" w:after="100" w:afterAutospacing="1"/>
        <w:ind w:left="709"/>
        <w:jc w:val="both"/>
        <w:rPr>
          <w:rFonts w:cstheme="minorHAnsi"/>
          <w:sz w:val="22"/>
          <w:szCs w:val="22"/>
          <w:lang w:eastAsia="en-GB"/>
        </w:rPr>
      </w:pPr>
      <w:r>
        <w:rPr>
          <w:rFonts w:cstheme="minorHAnsi"/>
          <w:sz w:val="22"/>
          <w:szCs w:val="22"/>
          <w:lang w:eastAsia="en-GB"/>
        </w:rPr>
        <w:t>APAC</w:t>
      </w:r>
      <w:r w:rsidR="00D87B3D" w:rsidRPr="00316BF9">
        <w:rPr>
          <w:rFonts w:cstheme="minorHAnsi"/>
          <w:sz w:val="22"/>
          <w:szCs w:val="22"/>
          <w:lang w:eastAsia="en-GB"/>
        </w:rPr>
        <w:t xml:space="preserve"> has not reviewed all of the sites linked to its website and is not responsible for the contents of any such linked site. The inclusion of any link does not imply endorsement by </w:t>
      </w:r>
      <w:r>
        <w:rPr>
          <w:rFonts w:cstheme="minorHAnsi"/>
          <w:sz w:val="22"/>
          <w:szCs w:val="22"/>
          <w:lang w:eastAsia="en-GB"/>
        </w:rPr>
        <w:t>APAC</w:t>
      </w:r>
      <w:r w:rsidR="00D87B3D" w:rsidRPr="00316BF9">
        <w:rPr>
          <w:rFonts w:cstheme="minorHAnsi"/>
          <w:sz w:val="22"/>
          <w:szCs w:val="22"/>
          <w:lang w:eastAsia="en-GB"/>
        </w:rPr>
        <w:t xml:space="preserve"> of the site. Use of any such linked website is at the user's own risk.</w:t>
      </w:r>
    </w:p>
    <w:p w14:paraId="066018D8" w14:textId="159F727A" w:rsidR="00D87B3D" w:rsidRPr="00316BF9" w:rsidRDefault="00EB326E" w:rsidP="00EB326E">
      <w:pPr>
        <w:pStyle w:val="Heading1"/>
        <w:pBdr>
          <w:bottom w:val="none" w:sz="0" w:space="0" w:color="auto"/>
        </w:pBdr>
        <w:suppressAutoHyphens/>
        <w:spacing w:after="220"/>
        <w:jc w:val="both"/>
        <w:rPr>
          <w:rFonts w:eastAsia="SimSun"/>
          <w:sz w:val="22"/>
          <w:szCs w:val="22"/>
          <w:lang w:val="en-AU" w:eastAsia="en-US"/>
        </w:rPr>
      </w:pPr>
      <w:bookmarkStart w:id="7" w:name="_Toc97284189"/>
      <w:r>
        <w:rPr>
          <w:rFonts w:eastAsia="SimSun"/>
          <w:sz w:val="22"/>
          <w:szCs w:val="22"/>
          <w:lang w:val="en-AU" w:eastAsia="en-US"/>
        </w:rPr>
        <w:t>7</w:t>
      </w:r>
      <w:r>
        <w:rPr>
          <w:rFonts w:eastAsia="SimSun"/>
          <w:sz w:val="22"/>
          <w:szCs w:val="22"/>
          <w:lang w:val="en-AU" w:eastAsia="en-US"/>
        </w:rPr>
        <w:tab/>
      </w:r>
      <w:r w:rsidR="00316BF9" w:rsidRPr="00316BF9">
        <w:rPr>
          <w:rFonts w:eastAsia="SimSun"/>
          <w:sz w:val="22"/>
          <w:szCs w:val="22"/>
          <w:lang w:val="en-AU" w:eastAsia="en-US"/>
        </w:rPr>
        <w:t>SITE TERMS OF USE MODIFICATIONS</w:t>
      </w:r>
      <w:bookmarkEnd w:id="7"/>
    </w:p>
    <w:p w14:paraId="2FA5DCAE" w14:textId="291EE718" w:rsidR="00D87B3D" w:rsidRPr="00316BF9" w:rsidRDefault="00316BF9" w:rsidP="00EB326E">
      <w:pPr>
        <w:spacing w:before="100" w:beforeAutospacing="1" w:after="100" w:afterAutospacing="1"/>
        <w:ind w:left="709"/>
        <w:jc w:val="both"/>
        <w:rPr>
          <w:rFonts w:cstheme="minorHAnsi"/>
          <w:sz w:val="22"/>
          <w:szCs w:val="22"/>
          <w:lang w:eastAsia="en-GB"/>
        </w:rPr>
      </w:pPr>
      <w:r>
        <w:rPr>
          <w:rFonts w:cstheme="minorHAnsi"/>
          <w:sz w:val="22"/>
          <w:szCs w:val="22"/>
          <w:lang w:eastAsia="en-GB"/>
        </w:rPr>
        <w:t>APAC</w:t>
      </w:r>
      <w:r w:rsidR="00D87B3D" w:rsidRPr="00316BF9">
        <w:rPr>
          <w:rFonts w:cstheme="minorHAnsi"/>
          <w:sz w:val="22"/>
          <w:szCs w:val="22"/>
          <w:lang w:eastAsia="en-GB"/>
        </w:rPr>
        <w:t xml:space="preserve"> may revise these Terms of Use for its website at any time without notice. By using this website you are agreeing to be bound by the then current version of these Terms of Use.</w:t>
      </w:r>
    </w:p>
    <w:p w14:paraId="090FBA42" w14:textId="4BE098A9" w:rsidR="00D87B3D" w:rsidRPr="00316BF9" w:rsidRDefault="00EB326E" w:rsidP="00316BF9">
      <w:pPr>
        <w:pStyle w:val="Heading1"/>
        <w:pBdr>
          <w:bottom w:val="none" w:sz="0" w:space="0" w:color="auto"/>
        </w:pBdr>
        <w:suppressAutoHyphens/>
        <w:spacing w:after="220"/>
        <w:ind w:left="709" w:hanging="709"/>
        <w:jc w:val="both"/>
        <w:rPr>
          <w:rFonts w:eastAsia="SimSun"/>
          <w:sz w:val="22"/>
          <w:szCs w:val="22"/>
          <w:lang w:val="en-AU" w:eastAsia="en-US"/>
        </w:rPr>
      </w:pPr>
      <w:bookmarkStart w:id="8" w:name="_Toc97284190"/>
      <w:r>
        <w:rPr>
          <w:rFonts w:eastAsia="SimSun"/>
          <w:sz w:val="22"/>
          <w:szCs w:val="22"/>
          <w:lang w:val="en-AU" w:eastAsia="en-US"/>
        </w:rPr>
        <w:t>8</w:t>
      </w:r>
      <w:r>
        <w:rPr>
          <w:rFonts w:eastAsia="SimSun"/>
          <w:sz w:val="22"/>
          <w:szCs w:val="22"/>
          <w:lang w:val="en-AU" w:eastAsia="en-US"/>
        </w:rPr>
        <w:tab/>
      </w:r>
      <w:r w:rsidR="00316BF9" w:rsidRPr="00316BF9">
        <w:rPr>
          <w:rFonts w:eastAsia="SimSun"/>
          <w:sz w:val="22"/>
          <w:szCs w:val="22"/>
          <w:lang w:val="en-AU" w:eastAsia="en-US"/>
        </w:rPr>
        <w:t>GOVERNING LAW</w:t>
      </w:r>
      <w:bookmarkEnd w:id="8"/>
    </w:p>
    <w:p w14:paraId="3B692E8C" w14:textId="3D9F8AEB" w:rsidR="00D87B3D" w:rsidRPr="00316BF9" w:rsidRDefault="00D87B3D" w:rsidP="00EB326E">
      <w:pPr>
        <w:spacing w:before="100" w:beforeAutospacing="1" w:after="100" w:afterAutospacing="1"/>
        <w:ind w:left="709"/>
        <w:jc w:val="both"/>
        <w:rPr>
          <w:rFonts w:cstheme="minorHAnsi"/>
          <w:sz w:val="22"/>
          <w:szCs w:val="22"/>
          <w:lang w:eastAsia="en-GB"/>
        </w:rPr>
      </w:pPr>
      <w:r w:rsidRPr="00316BF9">
        <w:rPr>
          <w:rFonts w:cstheme="minorHAnsi"/>
          <w:sz w:val="22"/>
          <w:szCs w:val="22"/>
          <w:lang w:eastAsia="en-GB"/>
        </w:rPr>
        <w:t xml:space="preserve">Any claim relating to </w:t>
      </w:r>
      <w:r w:rsidR="00EB326E">
        <w:rPr>
          <w:rFonts w:cstheme="minorHAnsi"/>
          <w:sz w:val="22"/>
          <w:szCs w:val="22"/>
          <w:lang w:eastAsia="en-GB"/>
        </w:rPr>
        <w:t xml:space="preserve">these Terms of Use </w:t>
      </w:r>
      <w:r w:rsidRPr="00316BF9">
        <w:rPr>
          <w:rFonts w:cstheme="minorHAnsi"/>
          <w:sz w:val="22"/>
          <w:szCs w:val="22"/>
          <w:lang w:eastAsia="en-GB"/>
        </w:rPr>
        <w:t xml:space="preserve">shall be governed by the laws of </w:t>
      </w:r>
      <w:r w:rsidR="00EB326E">
        <w:rPr>
          <w:rFonts w:cstheme="minorHAnsi"/>
          <w:sz w:val="22"/>
          <w:szCs w:val="22"/>
          <w:lang w:eastAsia="en-GB"/>
        </w:rPr>
        <w:t>New Zealand</w:t>
      </w:r>
      <w:r w:rsidRPr="00316BF9">
        <w:rPr>
          <w:rFonts w:cstheme="minorHAnsi"/>
          <w:sz w:val="22"/>
          <w:szCs w:val="22"/>
          <w:lang w:eastAsia="en-GB"/>
        </w:rPr>
        <w:t>.</w:t>
      </w:r>
    </w:p>
    <w:p w14:paraId="294B6877" w14:textId="78859FE8" w:rsidR="00CB64A5" w:rsidRPr="00316BF9" w:rsidRDefault="00CB64A5" w:rsidP="00316BF9">
      <w:pPr>
        <w:spacing w:after="0"/>
        <w:ind w:left="709" w:hanging="709"/>
        <w:jc w:val="both"/>
        <w:rPr>
          <w:i/>
          <w:sz w:val="22"/>
          <w:szCs w:val="22"/>
        </w:rPr>
      </w:pPr>
    </w:p>
    <w:p w14:paraId="2D357298" w14:textId="77777777" w:rsidR="00316BF9" w:rsidRPr="00316BF9" w:rsidRDefault="00316BF9">
      <w:pPr>
        <w:spacing w:after="0"/>
        <w:ind w:left="709" w:hanging="709"/>
        <w:jc w:val="both"/>
        <w:rPr>
          <w:i/>
          <w:sz w:val="22"/>
          <w:szCs w:val="22"/>
        </w:rPr>
      </w:pPr>
    </w:p>
    <w:sectPr w:rsidR="00316BF9" w:rsidRPr="00316BF9" w:rsidSect="00BB789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DA6A" w14:textId="77777777" w:rsidR="00C12A66" w:rsidRDefault="00C12A66" w:rsidP="009461F0">
      <w:pPr>
        <w:spacing w:after="0"/>
      </w:pPr>
      <w:r>
        <w:separator/>
      </w:r>
    </w:p>
  </w:endnote>
  <w:endnote w:type="continuationSeparator" w:id="0">
    <w:p w14:paraId="2EBE1536" w14:textId="77777777" w:rsidR="00C12A66" w:rsidRDefault="00C12A66" w:rsidP="009461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sdt>
      <w:sdtPr>
        <w:rPr>
          <w:sz w:val="16"/>
          <w:szCs w:val="16"/>
          <w:lang w:val="en-NZ"/>
        </w:rPr>
        <w:id w:val="1300726037"/>
        <w:docPartObj>
          <w:docPartGallery w:val="Page Numbers (Bottom of Page)"/>
          <w:docPartUnique/>
        </w:docPartObj>
      </w:sdtPr>
      <w:sdtEndPr/>
      <w:sdtContent>
        <w:tr w:rsidR="00F224B2" w:rsidRPr="00695660" w14:paraId="1EE4BC6E" w14:textId="77777777" w:rsidTr="001E663D">
          <w:tc>
            <w:tcPr>
              <w:tcW w:w="1666" w:type="pct"/>
            </w:tcPr>
            <w:p w14:paraId="325D5AFA" w14:textId="6EBE2857" w:rsidR="00F224B2" w:rsidRPr="00695660" w:rsidRDefault="00F224B2" w:rsidP="001E663D">
              <w:pPr>
                <w:pStyle w:val="Footer"/>
                <w:spacing w:before="120" w:after="120"/>
                <w:rPr>
                  <w:sz w:val="16"/>
                  <w:szCs w:val="16"/>
                </w:rPr>
              </w:pPr>
              <w:r w:rsidRPr="00695660">
                <w:rPr>
                  <w:sz w:val="16"/>
                  <w:szCs w:val="16"/>
                </w:rPr>
                <w:t xml:space="preserve">Issue No: </w:t>
              </w:r>
              <w:r w:rsidR="001E663D">
                <w:rPr>
                  <w:sz w:val="16"/>
                  <w:szCs w:val="16"/>
                </w:rPr>
                <w:t xml:space="preserve">1.0 (Draft </w:t>
              </w:r>
              <w:r w:rsidR="00825FCC">
                <w:rPr>
                  <w:sz w:val="16"/>
                  <w:szCs w:val="16"/>
                </w:rPr>
                <w:t>2</w:t>
              </w:r>
              <w:r w:rsidR="001E663D">
                <w:rPr>
                  <w:sz w:val="16"/>
                  <w:szCs w:val="16"/>
                </w:rPr>
                <w:t>)</w:t>
              </w:r>
            </w:p>
          </w:tc>
          <w:tc>
            <w:tcPr>
              <w:tcW w:w="1667" w:type="pct"/>
            </w:tcPr>
            <w:p w14:paraId="4277EA15" w14:textId="2298F25B" w:rsidR="00F224B2" w:rsidRPr="00695660" w:rsidRDefault="00F224B2" w:rsidP="001E663D">
              <w:pPr>
                <w:pStyle w:val="Footer"/>
                <w:spacing w:before="120" w:after="120"/>
                <w:jc w:val="center"/>
                <w:rPr>
                  <w:sz w:val="16"/>
                  <w:szCs w:val="16"/>
                </w:rPr>
              </w:pPr>
              <w:r w:rsidRPr="00695660">
                <w:rPr>
                  <w:sz w:val="16"/>
                  <w:szCs w:val="16"/>
                </w:rPr>
                <w:t xml:space="preserve">Issue Date: </w:t>
              </w:r>
              <w:r w:rsidR="001E663D">
                <w:rPr>
                  <w:sz w:val="16"/>
                  <w:szCs w:val="16"/>
                </w:rPr>
                <w:t>4 March 2022</w:t>
              </w:r>
            </w:p>
          </w:tc>
          <w:tc>
            <w:tcPr>
              <w:tcW w:w="1667" w:type="pct"/>
            </w:tcPr>
            <w:p w14:paraId="0D5C097D" w14:textId="77777777" w:rsidR="00F224B2" w:rsidRPr="00695660" w:rsidRDefault="00F224B2" w:rsidP="001E663D">
              <w:pPr>
                <w:pStyle w:val="Footer"/>
                <w:spacing w:before="120" w:after="120"/>
                <w:jc w:val="right"/>
                <w:rPr>
                  <w:sz w:val="16"/>
                  <w:szCs w:val="16"/>
                </w:rPr>
              </w:pPr>
              <w:r w:rsidRPr="00695660">
                <w:rPr>
                  <w:sz w:val="16"/>
                  <w:szCs w:val="16"/>
                </w:rPr>
                <w:t xml:space="preserve">Page </w:t>
              </w:r>
              <w:r w:rsidRPr="00695660">
                <w:rPr>
                  <w:b/>
                  <w:bCs/>
                  <w:sz w:val="16"/>
                  <w:szCs w:val="16"/>
                </w:rPr>
                <w:fldChar w:fldCharType="begin"/>
              </w:r>
              <w:r w:rsidRPr="00695660">
                <w:rPr>
                  <w:b/>
                  <w:bCs/>
                  <w:sz w:val="16"/>
                  <w:szCs w:val="16"/>
                </w:rPr>
                <w:instrText xml:space="preserve"> PAGE </w:instrText>
              </w:r>
              <w:r w:rsidRPr="00695660">
                <w:rPr>
                  <w:b/>
                  <w:bCs/>
                  <w:sz w:val="16"/>
                  <w:szCs w:val="16"/>
                </w:rPr>
                <w:fldChar w:fldCharType="separate"/>
              </w:r>
              <w:r>
                <w:rPr>
                  <w:b/>
                  <w:bCs/>
                  <w:sz w:val="16"/>
                  <w:szCs w:val="16"/>
                </w:rPr>
                <w:t>3</w:t>
              </w:r>
              <w:r w:rsidRPr="00695660">
                <w:rPr>
                  <w:b/>
                  <w:bCs/>
                  <w:sz w:val="16"/>
                  <w:szCs w:val="16"/>
                </w:rPr>
                <w:fldChar w:fldCharType="end"/>
              </w:r>
              <w:r w:rsidRPr="00695660">
                <w:rPr>
                  <w:sz w:val="16"/>
                  <w:szCs w:val="16"/>
                </w:rPr>
                <w:t xml:space="preserve"> of </w:t>
              </w:r>
              <w:r w:rsidRPr="00695660">
                <w:rPr>
                  <w:b/>
                  <w:bCs/>
                  <w:sz w:val="16"/>
                  <w:szCs w:val="16"/>
                </w:rPr>
                <w:fldChar w:fldCharType="begin"/>
              </w:r>
              <w:r w:rsidRPr="00695660">
                <w:rPr>
                  <w:b/>
                  <w:bCs/>
                  <w:sz w:val="16"/>
                  <w:szCs w:val="16"/>
                </w:rPr>
                <w:instrText xml:space="preserve"> NUMPAGES  </w:instrText>
              </w:r>
              <w:r w:rsidRPr="00695660">
                <w:rPr>
                  <w:b/>
                  <w:bCs/>
                  <w:sz w:val="16"/>
                  <w:szCs w:val="16"/>
                </w:rPr>
                <w:fldChar w:fldCharType="separate"/>
              </w:r>
              <w:r>
                <w:rPr>
                  <w:b/>
                  <w:bCs/>
                  <w:sz w:val="16"/>
                  <w:szCs w:val="16"/>
                </w:rPr>
                <w:t>17</w:t>
              </w:r>
              <w:r w:rsidRPr="00695660">
                <w:rPr>
                  <w:b/>
                  <w:bCs/>
                  <w:sz w:val="16"/>
                  <w:szCs w:val="16"/>
                </w:rPr>
                <w:fldChar w:fldCharType="end"/>
              </w:r>
            </w:p>
          </w:tc>
        </w:tr>
      </w:sdtContent>
    </w:sdt>
  </w:tbl>
  <w:p w14:paraId="190080C2" w14:textId="6BA33BEC" w:rsidR="001D7AF4" w:rsidRPr="00F224B2" w:rsidRDefault="001D7AF4" w:rsidP="001E663D">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3B2F" w14:textId="77777777" w:rsidR="00C12A66" w:rsidRDefault="00C12A66" w:rsidP="009461F0">
      <w:pPr>
        <w:spacing w:after="0"/>
      </w:pPr>
      <w:r>
        <w:separator/>
      </w:r>
    </w:p>
  </w:footnote>
  <w:footnote w:type="continuationSeparator" w:id="0">
    <w:p w14:paraId="50231838" w14:textId="77777777" w:rsidR="00C12A66" w:rsidRDefault="00C12A66" w:rsidP="009461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A5FC" w14:textId="54109222" w:rsidR="00F224B2" w:rsidRPr="00F13E10" w:rsidRDefault="00F224B2" w:rsidP="00F224B2">
    <w:pPr>
      <w:pStyle w:val="CoverPartyNames"/>
      <w:jc w:val="center"/>
      <w:rPr>
        <w:i/>
        <w:color w:val="2E74B5" w:themeColor="accent1" w:themeShade="BF"/>
        <w:sz w:val="24"/>
        <w:szCs w:val="24"/>
      </w:rPr>
    </w:pPr>
    <w:r w:rsidRPr="00F13E10">
      <w:rPr>
        <w:i/>
        <w:color w:val="2E74B5" w:themeColor="accent1" w:themeShade="BF"/>
        <w:sz w:val="24"/>
        <w:szCs w:val="24"/>
      </w:rPr>
      <w:t xml:space="preserve">APAC </w:t>
    </w:r>
    <w:r>
      <w:rPr>
        <w:i/>
        <w:color w:val="2E74B5" w:themeColor="accent1" w:themeShade="BF"/>
        <w:sz w:val="24"/>
        <w:szCs w:val="24"/>
      </w:rPr>
      <w:t>FGOV-02</w:t>
    </w:r>
    <w:r w:rsidR="00961657">
      <w:rPr>
        <w:i/>
        <w:color w:val="2E74B5" w:themeColor="accent1" w:themeShade="BF"/>
        <w:sz w:val="24"/>
        <w:szCs w:val="24"/>
      </w:rPr>
      <w:t>4</w:t>
    </w:r>
    <w:r>
      <w:rPr>
        <w:i/>
        <w:color w:val="2E74B5" w:themeColor="accent1" w:themeShade="BF"/>
        <w:sz w:val="24"/>
        <w:szCs w:val="24"/>
      </w:rPr>
      <w:t xml:space="preserve"> APAC </w:t>
    </w:r>
    <w:r w:rsidR="00961657">
      <w:rPr>
        <w:i/>
        <w:color w:val="2E74B5" w:themeColor="accent1" w:themeShade="BF"/>
        <w:sz w:val="24"/>
        <w:szCs w:val="24"/>
      </w:rPr>
      <w:t>Terms of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5AB"/>
    <w:multiLevelType w:val="multilevel"/>
    <w:tmpl w:val="1409001D"/>
    <w:name w:val="bgDeedList53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F17D6E"/>
    <w:multiLevelType w:val="hybridMultilevel"/>
    <w:tmpl w:val="8BC4570C"/>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4D3A65"/>
    <w:multiLevelType w:val="multilevel"/>
    <w:tmpl w:val="E46EE950"/>
    <w:name w:val="bgDeedList5322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26F7094"/>
    <w:multiLevelType w:val="multilevel"/>
    <w:tmpl w:val="C55C080E"/>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581835"/>
    <w:multiLevelType w:val="hybridMultilevel"/>
    <w:tmpl w:val="BCAC8DAE"/>
    <w:lvl w:ilvl="0" w:tplc="0C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5CD6AAA"/>
    <w:multiLevelType w:val="multilevel"/>
    <w:tmpl w:val="1409001F"/>
    <w:name w:val="bgDeedList5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D3511D6"/>
    <w:multiLevelType w:val="multilevel"/>
    <w:tmpl w:val="2E9C8DDC"/>
    <w:name w:val="Bell Gully numbering"/>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vanish w:val="0"/>
        <w:color w:val="auto"/>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TISHeading2"/>
      <w:lvlText w:val="%1.%2"/>
      <w:lvlJc w:val="left"/>
      <w:pPr>
        <w:tabs>
          <w:tab w:val="num" w:pos="850"/>
        </w:tabs>
        <w:ind w:left="850" w:hanging="850"/>
      </w:pPr>
      <w:rPr>
        <w:rFonts w:ascii="Arial" w:hAnsi="Arial" w:cs="Arial" w:hint="default"/>
        <w:b w:val="0"/>
        <w:i w:val="0"/>
        <w:caps w:val="0"/>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7F44D41"/>
    <w:multiLevelType w:val="multilevel"/>
    <w:tmpl w:val="DA126F74"/>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82D46C0"/>
    <w:multiLevelType w:val="multilevel"/>
    <w:tmpl w:val="D2C2D928"/>
    <w:name w:val="Bell Gully numbering2"/>
    <w:lvl w:ilvl="0">
      <w:start w:val="1"/>
      <w:numFmt w:val="decimal"/>
      <w:lvlText w:val="%1."/>
      <w:lvlJc w:val="left"/>
      <w:pPr>
        <w:tabs>
          <w:tab w:val="num" w:pos="850"/>
        </w:tabs>
        <w:ind w:left="850" w:hanging="850"/>
      </w:pPr>
      <w:rPr>
        <w:rFonts w:ascii="Arial" w:hAnsi="Arial" w:cs="Arial" w:hint="default"/>
        <w:b/>
        <w:i w:val="0"/>
        <w:caps w:val="0"/>
        <w:smallCaps w:val="0"/>
        <w:strike w:val="0"/>
        <w:dstrike w:val="0"/>
        <w:vanish w:val="0"/>
        <w:color w:val="FF71B8"/>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5951882"/>
    <w:multiLevelType w:val="multilevel"/>
    <w:tmpl w:val="1409001D"/>
    <w:name w:val="bgDeedList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F290E26"/>
    <w:multiLevelType w:val="multilevel"/>
    <w:tmpl w:val="1409001D"/>
    <w:name w:val="bgDeedList5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EAF1C43"/>
    <w:multiLevelType w:val="hybridMultilevel"/>
    <w:tmpl w:val="73EEF920"/>
    <w:name w:val="Bullet"/>
    <w:lvl w:ilvl="0" w:tplc="EAE2A4CA">
      <w:start w:val="1"/>
      <w:numFmt w:val="bullet"/>
      <w:pStyle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1967570"/>
    <w:multiLevelType w:val="multilevel"/>
    <w:tmpl w:val="1409001D"/>
    <w:name w:val="bgDeedList53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AA76279"/>
    <w:multiLevelType w:val="multilevel"/>
    <w:tmpl w:val="F7BC7A9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6D5D5D1E"/>
    <w:multiLevelType w:val="multilevel"/>
    <w:tmpl w:val="2072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733D2E08"/>
    <w:multiLevelType w:val="multilevel"/>
    <w:tmpl w:val="2E142B4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5E3FF4"/>
    <w:multiLevelType w:val="multilevel"/>
    <w:tmpl w:val="F7BC7A9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6"/>
  </w:num>
  <w:num w:numId="2">
    <w:abstractNumId w:val="11"/>
  </w:num>
  <w:num w:numId="3">
    <w:abstractNumId w:val="15"/>
  </w:num>
  <w:num w:numId="4">
    <w:abstractNumId w:val="1"/>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num>
  <w:num w:numId="9">
    <w:abstractNumId w:val="16"/>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7B"/>
    <w:rsid w:val="000036C4"/>
    <w:rsid w:val="00027F41"/>
    <w:rsid w:val="00033608"/>
    <w:rsid w:val="00033714"/>
    <w:rsid w:val="00033A54"/>
    <w:rsid w:val="00053A97"/>
    <w:rsid w:val="00055660"/>
    <w:rsid w:val="0006618F"/>
    <w:rsid w:val="0008100C"/>
    <w:rsid w:val="00090EBC"/>
    <w:rsid w:val="000919AB"/>
    <w:rsid w:val="0009263C"/>
    <w:rsid w:val="000A0FA0"/>
    <w:rsid w:val="000A17E4"/>
    <w:rsid w:val="000A3467"/>
    <w:rsid w:val="000B27D1"/>
    <w:rsid w:val="000E2BF2"/>
    <w:rsid w:val="000F0597"/>
    <w:rsid w:val="000F12AA"/>
    <w:rsid w:val="0011712C"/>
    <w:rsid w:val="0012105E"/>
    <w:rsid w:val="0013663E"/>
    <w:rsid w:val="00147561"/>
    <w:rsid w:val="00151BE5"/>
    <w:rsid w:val="00161EEF"/>
    <w:rsid w:val="001856AC"/>
    <w:rsid w:val="001A15B2"/>
    <w:rsid w:val="001A3910"/>
    <w:rsid w:val="001A5CAF"/>
    <w:rsid w:val="001A76D5"/>
    <w:rsid w:val="001C75B7"/>
    <w:rsid w:val="001D3D1C"/>
    <w:rsid w:val="001D7AF4"/>
    <w:rsid w:val="001E5E09"/>
    <w:rsid w:val="001E663D"/>
    <w:rsid w:val="001F6C1D"/>
    <w:rsid w:val="002031D1"/>
    <w:rsid w:val="0021011F"/>
    <w:rsid w:val="00212718"/>
    <w:rsid w:val="002159BB"/>
    <w:rsid w:val="00217BAB"/>
    <w:rsid w:val="00230BEC"/>
    <w:rsid w:val="00243FE0"/>
    <w:rsid w:val="00245F90"/>
    <w:rsid w:val="0025399B"/>
    <w:rsid w:val="002575EF"/>
    <w:rsid w:val="00274A7A"/>
    <w:rsid w:val="00293BD4"/>
    <w:rsid w:val="00295210"/>
    <w:rsid w:val="002A4E44"/>
    <w:rsid w:val="002B1E97"/>
    <w:rsid w:val="002C2EDB"/>
    <w:rsid w:val="002C58E1"/>
    <w:rsid w:val="00301961"/>
    <w:rsid w:val="00314489"/>
    <w:rsid w:val="003152BB"/>
    <w:rsid w:val="00316BF9"/>
    <w:rsid w:val="00337B23"/>
    <w:rsid w:val="00346445"/>
    <w:rsid w:val="003505A0"/>
    <w:rsid w:val="00353FD9"/>
    <w:rsid w:val="00356492"/>
    <w:rsid w:val="00360753"/>
    <w:rsid w:val="00377091"/>
    <w:rsid w:val="00387C90"/>
    <w:rsid w:val="003A03D5"/>
    <w:rsid w:val="003A2C0A"/>
    <w:rsid w:val="003A78E5"/>
    <w:rsid w:val="003B134F"/>
    <w:rsid w:val="003B3CA7"/>
    <w:rsid w:val="003C1114"/>
    <w:rsid w:val="003C744E"/>
    <w:rsid w:val="003D1258"/>
    <w:rsid w:val="003E2070"/>
    <w:rsid w:val="003E5ADF"/>
    <w:rsid w:val="003E5EC6"/>
    <w:rsid w:val="004021D6"/>
    <w:rsid w:val="0040492E"/>
    <w:rsid w:val="0040608F"/>
    <w:rsid w:val="0042705C"/>
    <w:rsid w:val="00436513"/>
    <w:rsid w:val="00437889"/>
    <w:rsid w:val="0044104E"/>
    <w:rsid w:val="004449B3"/>
    <w:rsid w:val="00465809"/>
    <w:rsid w:val="004674A9"/>
    <w:rsid w:val="00476D03"/>
    <w:rsid w:val="004A46D3"/>
    <w:rsid w:val="004A56BF"/>
    <w:rsid w:val="004A58F4"/>
    <w:rsid w:val="004D3B1F"/>
    <w:rsid w:val="004D7E1B"/>
    <w:rsid w:val="004E6B52"/>
    <w:rsid w:val="005101E4"/>
    <w:rsid w:val="00513696"/>
    <w:rsid w:val="00530A69"/>
    <w:rsid w:val="00542FBB"/>
    <w:rsid w:val="0055076B"/>
    <w:rsid w:val="005555C5"/>
    <w:rsid w:val="005661B2"/>
    <w:rsid w:val="00566D3F"/>
    <w:rsid w:val="00567D45"/>
    <w:rsid w:val="005759DB"/>
    <w:rsid w:val="0059545E"/>
    <w:rsid w:val="005A0E64"/>
    <w:rsid w:val="005B0A60"/>
    <w:rsid w:val="005B68BC"/>
    <w:rsid w:val="005B7E47"/>
    <w:rsid w:val="005E5F6B"/>
    <w:rsid w:val="005F40A0"/>
    <w:rsid w:val="006039CF"/>
    <w:rsid w:val="00621BEA"/>
    <w:rsid w:val="006664E3"/>
    <w:rsid w:val="00681F7A"/>
    <w:rsid w:val="00685A9D"/>
    <w:rsid w:val="0068677E"/>
    <w:rsid w:val="00695074"/>
    <w:rsid w:val="00695B59"/>
    <w:rsid w:val="006A15F3"/>
    <w:rsid w:val="006A54B7"/>
    <w:rsid w:val="006B566D"/>
    <w:rsid w:val="006B5D5B"/>
    <w:rsid w:val="006E6D7B"/>
    <w:rsid w:val="006F0FC5"/>
    <w:rsid w:val="006F2FF7"/>
    <w:rsid w:val="00700E2C"/>
    <w:rsid w:val="00720DB7"/>
    <w:rsid w:val="007252C2"/>
    <w:rsid w:val="00730DC4"/>
    <w:rsid w:val="00746214"/>
    <w:rsid w:val="007600BB"/>
    <w:rsid w:val="00766D46"/>
    <w:rsid w:val="007864F8"/>
    <w:rsid w:val="007878C5"/>
    <w:rsid w:val="007902BD"/>
    <w:rsid w:val="00796ABF"/>
    <w:rsid w:val="007A0FE0"/>
    <w:rsid w:val="007A2CA3"/>
    <w:rsid w:val="007D0B8C"/>
    <w:rsid w:val="007D215A"/>
    <w:rsid w:val="007E0C2D"/>
    <w:rsid w:val="007E41ED"/>
    <w:rsid w:val="007F6B5E"/>
    <w:rsid w:val="00803785"/>
    <w:rsid w:val="0082082F"/>
    <w:rsid w:val="0082356C"/>
    <w:rsid w:val="00825FCC"/>
    <w:rsid w:val="00870CB2"/>
    <w:rsid w:val="008716BD"/>
    <w:rsid w:val="00872193"/>
    <w:rsid w:val="00881E32"/>
    <w:rsid w:val="008C08AD"/>
    <w:rsid w:val="008D6EF0"/>
    <w:rsid w:val="008E4121"/>
    <w:rsid w:val="008E53D4"/>
    <w:rsid w:val="008F56B4"/>
    <w:rsid w:val="00900DF6"/>
    <w:rsid w:val="009057A8"/>
    <w:rsid w:val="0090656B"/>
    <w:rsid w:val="00912C2F"/>
    <w:rsid w:val="009224B4"/>
    <w:rsid w:val="00925359"/>
    <w:rsid w:val="0093669F"/>
    <w:rsid w:val="009372EB"/>
    <w:rsid w:val="009461F0"/>
    <w:rsid w:val="009529EE"/>
    <w:rsid w:val="00961657"/>
    <w:rsid w:val="00962635"/>
    <w:rsid w:val="00964501"/>
    <w:rsid w:val="00967768"/>
    <w:rsid w:val="00973D83"/>
    <w:rsid w:val="0097699E"/>
    <w:rsid w:val="00994C3E"/>
    <w:rsid w:val="009A670F"/>
    <w:rsid w:val="009B2385"/>
    <w:rsid w:val="009C3706"/>
    <w:rsid w:val="009C458B"/>
    <w:rsid w:val="009D4CE1"/>
    <w:rsid w:val="009D5354"/>
    <w:rsid w:val="009E6211"/>
    <w:rsid w:val="009F02B5"/>
    <w:rsid w:val="009F5901"/>
    <w:rsid w:val="00A05BB2"/>
    <w:rsid w:val="00A07C90"/>
    <w:rsid w:val="00A10676"/>
    <w:rsid w:val="00A12229"/>
    <w:rsid w:val="00A12884"/>
    <w:rsid w:val="00A147D8"/>
    <w:rsid w:val="00A20A66"/>
    <w:rsid w:val="00A265F1"/>
    <w:rsid w:val="00A274CF"/>
    <w:rsid w:val="00A42D61"/>
    <w:rsid w:val="00A54DE6"/>
    <w:rsid w:val="00A7054B"/>
    <w:rsid w:val="00A7194E"/>
    <w:rsid w:val="00A740FB"/>
    <w:rsid w:val="00A93AB9"/>
    <w:rsid w:val="00AB2F16"/>
    <w:rsid w:val="00AC0089"/>
    <w:rsid w:val="00AC2227"/>
    <w:rsid w:val="00AC7ACD"/>
    <w:rsid w:val="00AD4A2C"/>
    <w:rsid w:val="00AE18FE"/>
    <w:rsid w:val="00AF7339"/>
    <w:rsid w:val="00B14314"/>
    <w:rsid w:val="00B150E7"/>
    <w:rsid w:val="00B32AD0"/>
    <w:rsid w:val="00B650C3"/>
    <w:rsid w:val="00B75056"/>
    <w:rsid w:val="00B81AE9"/>
    <w:rsid w:val="00B83931"/>
    <w:rsid w:val="00B856F7"/>
    <w:rsid w:val="00B862D7"/>
    <w:rsid w:val="00BA14FA"/>
    <w:rsid w:val="00BB09EA"/>
    <w:rsid w:val="00BB1401"/>
    <w:rsid w:val="00BB584B"/>
    <w:rsid w:val="00BB7892"/>
    <w:rsid w:val="00BF0192"/>
    <w:rsid w:val="00C02C2A"/>
    <w:rsid w:val="00C06F89"/>
    <w:rsid w:val="00C10240"/>
    <w:rsid w:val="00C12A66"/>
    <w:rsid w:val="00C25F09"/>
    <w:rsid w:val="00C31EA3"/>
    <w:rsid w:val="00C32278"/>
    <w:rsid w:val="00C32941"/>
    <w:rsid w:val="00C32A3D"/>
    <w:rsid w:val="00C66B72"/>
    <w:rsid w:val="00C83B56"/>
    <w:rsid w:val="00C94778"/>
    <w:rsid w:val="00CA283B"/>
    <w:rsid w:val="00CA6BE4"/>
    <w:rsid w:val="00CB048A"/>
    <w:rsid w:val="00CB2378"/>
    <w:rsid w:val="00CB64A5"/>
    <w:rsid w:val="00CE21CA"/>
    <w:rsid w:val="00CE2406"/>
    <w:rsid w:val="00CE2DD2"/>
    <w:rsid w:val="00CE71FB"/>
    <w:rsid w:val="00D036BD"/>
    <w:rsid w:val="00D17515"/>
    <w:rsid w:val="00D31186"/>
    <w:rsid w:val="00D31614"/>
    <w:rsid w:val="00D37EF4"/>
    <w:rsid w:val="00D40CFE"/>
    <w:rsid w:val="00D43427"/>
    <w:rsid w:val="00D45EB5"/>
    <w:rsid w:val="00D66984"/>
    <w:rsid w:val="00D8122C"/>
    <w:rsid w:val="00D8167B"/>
    <w:rsid w:val="00D87166"/>
    <w:rsid w:val="00D87B3D"/>
    <w:rsid w:val="00D963DB"/>
    <w:rsid w:val="00DA114E"/>
    <w:rsid w:val="00DA1892"/>
    <w:rsid w:val="00DA35E8"/>
    <w:rsid w:val="00DA7C94"/>
    <w:rsid w:val="00DB067D"/>
    <w:rsid w:val="00DB68FD"/>
    <w:rsid w:val="00DF6BEA"/>
    <w:rsid w:val="00DF7195"/>
    <w:rsid w:val="00E05076"/>
    <w:rsid w:val="00E10FE0"/>
    <w:rsid w:val="00E27B92"/>
    <w:rsid w:val="00E469E2"/>
    <w:rsid w:val="00E50DD9"/>
    <w:rsid w:val="00E56604"/>
    <w:rsid w:val="00E71428"/>
    <w:rsid w:val="00E7536B"/>
    <w:rsid w:val="00E81645"/>
    <w:rsid w:val="00E839B8"/>
    <w:rsid w:val="00EB1258"/>
    <w:rsid w:val="00EB326E"/>
    <w:rsid w:val="00EC5AD4"/>
    <w:rsid w:val="00EC66FE"/>
    <w:rsid w:val="00ED3A18"/>
    <w:rsid w:val="00F224B2"/>
    <w:rsid w:val="00F2660B"/>
    <w:rsid w:val="00F30758"/>
    <w:rsid w:val="00F33EEB"/>
    <w:rsid w:val="00F34529"/>
    <w:rsid w:val="00F52552"/>
    <w:rsid w:val="00F70FCA"/>
    <w:rsid w:val="00F76A3A"/>
    <w:rsid w:val="00F85F8F"/>
    <w:rsid w:val="00FA324B"/>
    <w:rsid w:val="00FD3409"/>
    <w:rsid w:val="00FD4A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ED6BC"/>
  <w15:chartTrackingRefBased/>
  <w15:docId w15:val="{CE50F9C5-5029-4378-91A5-A92A060F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8FE"/>
    <w:pPr>
      <w:spacing w:after="280" w:line="240" w:lineRule="auto"/>
    </w:pPr>
    <w:rPr>
      <w:rFonts w:ascii="Arial" w:eastAsia="Times New Roman" w:hAnsi="Arial" w:cs="Arial"/>
      <w:sz w:val="20"/>
      <w:szCs w:val="20"/>
      <w:lang w:eastAsia="en-NZ"/>
    </w:rPr>
  </w:style>
  <w:style w:type="paragraph" w:styleId="Heading1">
    <w:name w:val="heading 1"/>
    <w:basedOn w:val="Normal"/>
    <w:next w:val="Indent1"/>
    <w:link w:val="Heading1Char"/>
    <w:qFormat/>
    <w:rsid w:val="00AE18FE"/>
    <w:pPr>
      <w:keepNext/>
      <w:pBdr>
        <w:bottom w:val="single" w:sz="4" w:space="6" w:color="auto"/>
      </w:pBdr>
      <w:outlineLvl w:val="0"/>
    </w:pPr>
    <w:rPr>
      <w:b/>
      <w:sz w:val="28"/>
    </w:rPr>
  </w:style>
  <w:style w:type="paragraph" w:styleId="Heading2">
    <w:name w:val="heading 2"/>
    <w:basedOn w:val="Heading1"/>
    <w:link w:val="Heading2Char"/>
    <w:qFormat/>
    <w:rsid w:val="00AE18FE"/>
    <w:pPr>
      <w:keepNext w:val="0"/>
      <w:numPr>
        <w:ilvl w:val="1"/>
      </w:numPr>
      <w:pBdr>
        <w:bottom w:val="none" w:sz="0" w:space="0" w:color="auto"/>
      </w:pBdr>
      <w:outlineLvl w:val="1"/>
    </w:pPr>
    <w:rPr>
      <w:b w:val="0"/>
      <w:sz w:val="20"/>
    </w:rPr>
  </w:style>
  <w:style w:type="paragraph" w:styleId="Heading3">
    <w:name w:val="heading 3"/>
    <w:basedOn w:val="Heading2"/>
    <w:link w:val="Heading3Char"/>
    <w:qFormat/>
    <w:rsid w:val="00AE18FE"/>
    <w:pPr>
      <w:numPr>
        <w:ilvl w:val="2"/>
      </w:numPr>
      <w:outlineLvl w:val="2"/>
    </w:pPr>
    <w:rPr>
      <w:bCs/>
      <w:szCs w:val="26"/>
    </w:rPr>
  </w:style>
  <w:style w:type="paragraph" w:styleId="Heading4">
    <w:name w:val="heading 4"/>
    <w:basedOn w:val="Normal"/>
    <w:link w:val="Heading4Char"/>
    <w:qFormat/>
    <w:rsid w:val="00AE18FE"/>
    <w:pPr>
      <w:outlineLvl w:val="3"/>
    </w:pPr>
    <w:rPr>
      <w:bCs/>
      <w:szCs w:val="28"/>
    </w:rPr>
  </w:style>
  <w:style w:type="paragraph" w:styleId="Heading5">
    <w:name w:val="heading 5"/>
    <w:basedOn w:val="Normal"/>
    <w:link w:val="Heading5Char"/>
    <w:qFormat/>
    <w:rsid w:val="00AE18FE"/>
    <w:pPr>
      <w:outlineLvl w:val="4"/>
    </w:pPr>
    <w:rPr>
      <w:bCs/>
      <w:iCs/>
      <w:szCs w:val="26"/>
    </w:rPr>
  </w:style>
  <w:style w:type="paragraph" w:styleId="Heading6">
    <w:name w:val="heading 6"/>
    <w:basedOn w:val="Normal"/>
    <w:next w:val="Normal"/>
    <w:link w:val="Heading6Char"/>
    <w:uiPriority w:val="9"/>
    <w:unhideWhenUsed/>
    <w:qFormat/>
    <w:rsid w:val="00AE18FE"/>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unhideWhenUsed/>
    <w:qFormat/>
    <w:rsid w:val="00AE18FE"/>
    <w:pPr>
      <w:spacing w:before="240" w:after="60"/>
      <w:outlineLvl w:val="6"/>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8FE"/>
    <w:rPr>
      <w:rFonts w:ascii="Arial" w:eastAsia="Times New Roman" w:hAnsi="Arial" w:cs="Arial"/>
      <w:b/>
      <w:sz w:val="28"/>
      <w:szCs w:val="20"/>
      <w:lang w:eastAsia="en-NZ"/>
    </w:rPr>
  </w:style>
  <w:style w:type="character" w:customStyle="1" w:styleId="Heading2Char">
    <w:name w:val="Heading 2 Char"/>
    <w:basedOn w:val="DefaultParagraphFont"/>
    <w:link w:val="Heading2"/>
    <w:rsid w:val="00AE18FE"/>
    <w:rPr>
      <w:rFonts w:ascii="Arial" w:eastAsia="Times New Roman" w:hAnsi="Arial" w:cs="Arial"/>
      <w:sz w:val="20"/>
      <w:szCs w:val="20"/>
      <w:lang w:eastAsia="en-NZ"/>
    </w:rPr>
  </w:style>
  <w:style w:type="character" w:customStyle="1" w:styleId="Heading3Char">
    <w:name w:val="Heading 3 Char"/>
    <w:basedOn w:val="DefaultParagraphFont"/>
    <w:link w:val="Heading3"/>
    <w:rsid w:val="00AE18FE"/>
    <w:rPr>
      <w:rFonts w:ascii="Arial" w:eastAsia="Times New Roman" w:hAnsi="Arial" w:cs="Arial"/>
      <w:bCs/>
      <w:sz w:val="20"/>
      <w:szCs w:val="26"/>
      <w:lang w:eastAsia="en-NZ"/>
    </w:rPr>
  </w:style>
  <w:style w:type="character" w:customStyle="1" w:styleId="Heading4Char">
    <w:name w:val="Heading 4 Char"/>
    <w:basedOn w:val="DefaultParagraphFont"/>
    <w:link w:val="Heading4"/>
    <w:rsid w:val="00AE18FE"/>
    <w:rPr>
      <w:rFonts w:ascii="Arial" w:eastAsia="Times New Roman" w:hAnsi="Arial" w:cs="Arial"/>
      <w:bCs/>
      <w:sz w:val="20"/>
      <w:szCs w:val="28"/>
      <w:lang w:eastAsia="en-NZ"/>
    </w:rPr>
  </w:style>
  <w:style w:type="character" w:customStyle="1" w:styleId="Heading5Char">
    <w:name w:val="Heading 5 Char"/>
    <w:basedOn w:val="DefaultParagraphFont"/>
    <w:link w:val="Heading5"/>
    <w:rsid w:val="00AE18FE"/>
    <w:rPr>
      <w:rFonts w:ascii="Arial" w:eastAsia="Times New Roman" w:hAnsi="Arial" w:cs="Arial"/>
      <w:bCs/>
      <w:iCs/>
      <w:sz w:val="20"/>
      <w:szCs w:val="26"/>
      <w:lang w:eastAsia="en-NZ"/>
    </w:rPr>
  </w:style>
  <w:style w:type="character" w:customStyle="1" w:styleId="Heading6Char">
    <w:name w:val="Heading 6 Char"/>
    <w:basedOn w:val="DefaultParagraphFont"/>
    <w:link w:val="Heading6"/>
    <w:uiPriority w:val="9"/>
    <w:rsid w:val="00AE18FE"/>
    <w:rPr>
      <w:rFonts w:eastAsiaTheme="minorEastAsia"/>
      <w:b/>
      <w:bCs/>
      <w:lang w:eastAsia="en-NZ"/>
    </w:rPr>
  </w:style>
  <w:style w:type="character" w:customStyle="1" w:styleId="Heading7Char">
    <w:name w:val="Heading 7 Char"/>
    <w:basedOn w:val="DefaultParagraphFont"/>
    <w:link w:val="Heading7"/>
    <w:uiPriority w:val="9"/>
    <w:rsid w:val="00AE18FE"/>
    <w:rPr>
      <w:rFonts w:eastAsiaTheme="minorEastAsia"/>
      <w:sz w:val="24"/>
      <w:szCs w:val="24"/>
      <w:lang w:eastAsia="en-NZ"/>
    </w:rPr>
  </w:style>
  <w:style w:type="paragraph" w:customStyle="1" w:styleId="Indent1">
    <w:name w:val="Indent 1"/>
    <w:basedOn w:val="Normal"/>
    <w:rsid w:val="00AE18FE"/>
    <w:pPr>
      <w:ind w:left="850"/>
    </w:pPr>
  </w:style>
  <w:style w:type="paragraph" w:styleId="Footer">
    <w:name w:val="footer"/>
    <w:basedOn w:val="Normal"/>
    <w:link w:val="FooterChar"/>
    <w:uiPriority w:val="99"/>
    <w:rsid w:val="00AE18FE"/>
    <w:pPr>
      <w:tabs>
        <w:tab w:val="center" w:pos="4320"/>
        <w:tab w:val="right" w:pos="8640"/>
      </w:tabs>
      <w:spacing w:after="0"/>
    </w:pPr>
  </w:style>
  <w:style w:type="character" w:customStyle="1" w:styleId="FooterChar">
    <w:name w:val="Footer Char"/>
    <w:basedOn w:val="DefaultParagraphFont"/>
    <w:link w:val="Footer"/>
    <w:uiPriority w:val="99"/>
    <w:rsid w:val="00AE18FE"/>
    <w:rPr>
      <w:rFonts w:ascii="Arial" w:eastAsia="Times New Roman" w:hAnsi="Arial" w:cs="Arial"/>
      <w:sz w:val="20"/>
      <w:szCs w:val="20"/>
      <w:lang w:eastAsia="en-NZ"/>
    </w:rPr>
  </w:style>
  <w:style w:type="character" w:customStyle="1" w:styleId="bgEmphasis">
    <w:name w:val="bgEmphasis"/>
    <w:rsid w:val="00AE18FE"/>
    <w:rPr>
      <w:b/>
    </w:rPr>
  </w:style>
  <w:style w:type="character" w:styleId="PageNumber">
    <w:name w:val="page number"/>
    <w:rsid w:val="00AE18FE"/>
    <w:rPr>
      <w:rFonts w:ascii="Arial" w:hAnsi="Arial"/>
    </w:rPr>
  </w:style>
  <w:style w:type="paragraph" w:styleId="TOC1">
    <w:name w:val="toc 1"/>
    <w:basedOn w:val="Normal"/>
    <w:next w:val="Normal"/>
    <w:autoRedefine/>
    <w:uiPriority w:val="39"/>
    <w:rsid w:val="008716BD"/>
    <w:pPr>
      <w:tabs>
        <w:tab w:val="left" w:pos="567"/>
        <w:tab w:val="right" w:leader="dot" w:pos="9072"/>
      </w:tabs>
      <w:spacing w:before="200" w:after="120"/>
    </w:pPr>
    <w:rPr>
      <w:b/>
      <w:sz w:val="22"/>
    </w:rPr>
  </w:style>
  <w:style w:type="paragraph" w:styleId="Header">
    <w:name w:val="header"/>
    <w:basedOn w:val="Normal"/>
    <w:link w:val="HeaderChar"/>
    <w:rsid w:val="00AE18FE"/>
    <w:pPr>
      <w:tabs>
        <w:tab w:val="center" w:pos="4153"/>
        <w:tab w:val="right" w:pos="8306"/>
      </w:tabs>
    </w:pPr>
  </w:style>
  <w:style w:type="character" w:customStyle="1" w:styleId="HeaderChar">
    <w:name w:val="Header Char"/>
    <w:basedOn w:val="DefaultParagraphFont"/>
    <w:link w:val="Header"/>
    <w:rsid w:val="00AE18FE"/>
    <w:rPr>
      <w:rFonts w:ascii="Arial" w:eastAsia="Times New Roman" w:hAnsi="Arial" w:cs="Arial"/>
      <w:sz w:val="20"/>
      <w:szCs w:val="20"/>
      <w:lang w:eastAsia="en-NZ"/>
    </w:rPr>
  </w:style>
  <w:style w:type="paragraph" w:customStyle="1" w:styleId="Indent2">
    <w:name w:val="Indent 2"/>
    <w:basedOn w:val="Normal"/>
    <w:rsid w:val="00AE18FE"/>
    <w:pPr>
      <w:ind w:left="850"/>
    </w:pPr>
  </w:style>
  <w:style w:type="paragraph" w:customStyle="1" w:styleId="Indent3">
    <w:name w:val="Indent 3"/>
    <w:basedOn w:val="Normal"/>
    <w:rsid w:val="00AE18FE"/>
    <w:pPr>
      <w:ind w:left="1417"/>
    </w:pPr>
  </w:style>
  <w:style w:type="paragraph" w:customStyle="1" w:styleId="Indent4">
    <w:name w:val="Indent 4"/>
    <w:basedOn w:val="Normal"/>
    <w:rsid w:val="00AE18FE"/>
    <w:pPr>
      <w:ind w:left="1984"/>
    </w:pPr>
  </w:style>
  <w:style w:type="paragraph" w:customStyle="1" w:styleId="Indent5">
    <w:name w:val="Indent 5"/>
    <w:basedOn w:val="Normal"/>
    <w:rsid w:val="00AE18FE"/>
    <w:pPr>
      <w:ind w:left="2551"/>
    </w:pPr>
  </w:style>
  <w:style w:type="paragraph" w:customStyle="1" w:styleId="bgSmallAnyCase">
    <w:name w:val="bgSmallAnyCase"/>
    <w:basedOn w:val="bgSmallCaps"/>
    <w:rsid w:val="00AE18FE"/>
    <w:rPr>
      <w:caps w:val="0"/>
    </w:rPr>
  </w:style>
  <w:style w:type="paragraph" w:customStyle="1" w:styleId="bgSmallCaps">
    <w:name w:val="bgSmallCaps"/>
    <w:basedOn w:val="Normal"/>
    <w:rsid w:val="00AE18FE"/>
    <w:pPr>
      <w:adjustRightInd w:val="0"/>
      <w:spacing w:after="0" w:line="170" w:lineRule="exact"/>
    </w:pPr>
    <w:rPr>
      <w:caps/>
      <w:spacing w:val="6"/>
      <w:sz w:val="11"/>
      <w:szCs w:val="11"/>
      <w:lang w:eastAsia="en-GB"/>
    </w:rPr>
  </w:style>
  <w:style w:type="paragraph" w:styleId="BalloonText">
    <w:name w:val="Balloon Text"/>
    <w:basedOn w:val="Normal"/>
    <w:link w:val="BalloonTextChar"/>
    <w:uiPriority w:val="99"/>
    <w:semiHidden/>
    <w:unhideWhenUsed/>
    <w:rsid w:val="00AE18FE"/>
    <w:pPr>
      <w:spacing w:after="0"/>
    </w:pPr>
    <w:rPr>
      <w:rFonts w:ascii="Tahoma" w:hAnsi="Tahoma" w:cs="Tahoma"/>
      <w:sz w:val="16"/>
      <w:szCs w:val="16"/>
    </w:rPr>
  </w:style>
  <w:style w:type="character" w:customStyle="1" w:styleId="BalloonTextChar">
    <w:name w:val="Balloon Text Char"/>
    <w:link w:val="BalloonText"/>
    <w:uiPriority w:val="99"/>
    <w:semiHidden/>
    <w:rsid w:val="00AE18FE"/>
    <w:rPr>
      <w:rFonts w:ascii="Tahoma" w:eastAsia="Times New Roman" w:hAnsi="Tahoma" w:cs="Tahoma"/>
      <w:sz w:val="16"/>
      <w:szCs w:val="16"/>
      <w:lang w:eastAsia="en-NZ"/>
    </w:rPr>
  </w:style>
  <w:style w:type="paragraph" w:customStyle="1" w:styleId="Enclosure">
    <w:name w:val="Enclosure"/>
    <w:basedOn w:val="Normal"/>
    <w:next w:val="Normal"/>
    <w:rsid w:val="00AE18FE"/>
    <w:pPr>
      <w:pBdr>
        <w:bottom w:val="single" w:sz="6" w:space="6" w:color="auto"/>
      </w:pBdr>
      <w:spacing w:after="360"/>
    </w:pPr>
    <w:rPr>
      <w:rFonts w:cs="Times New Roman"/>
      <w:b/>
      <w:sz w:val="28"/>
    </w:rPr>
  </w:style>
  <w:style w:type="character" w:styleId="FootnoteReference">
    <w:name w:val="footnote reference"/>
    <w:uiPriority w:val="99"/>
    <w:rsid w:val="00AE18FE"/>
    <w:rPr>
      <w:vertAlign w:val="superscript"/>
    </w:rPr>
  </w:style>
  <w:style w:type="paragraph" w:styleId="FootnoteText">
    <w:name w:val="footnote text"/>
    <w:basedOn w:val="Normal"/>
    <w:link w:val="FootnoteTextChar"/>
    <w:uiPriority w:val="99"/>
    <w:rsid w:val="00AE18FE"/>
  </w:style>
  <w:style w:type="character" w:customStyle="1" w:styleId="FootnoteTextChar">
    <w:name w:val="Footnote Text Char"/>
    <w:link w:val="FootnoteText"/>
    <w:uiPriority w:val="99"/>
    <w:rsid w:val="00AE18FE"/>
    <w:rPr>
      <w:rFonts w:ascii="Arial" w:eastAsia="Times New Roman" w:hAnsi="Arial" w:cs="Arial"/>
      <w:sz w:val="20"/>
      <w:szCs w:val="20"/>
      <w:lang w:eastAsia="en-NZ"/>
    </w:rPr>
  </w:style>
  <w:style w:type="character" w:styleId="EndnoteReference">
    <w:name w:val="endnote reference"/>
    <w:uiPriority w:val="99"/>
    <w:unhideWhenUsed/>
    <w:rsid w:val="00AE18FE"/>
    <w:rPr>
      <w:vertAlign w:val="superscript"/>
    </w:rPr>
  </w:style>
  <w:style w:type="paragraph" w:styleId="EndnoteText">
    <w:name w:val="endnote text"/>
    <w:basedOn w:val="Normal"/>
    <w:link w:val="EndnoteTextChar"/>
    <w:uiPriority w:val="99"/>
    <w:unhideWhenUsed/>
    <w:rsid w:val="00AE18FE"/>
  </w:style>
  <w:style w:type="character" w:customStyle="1" w:styleId="EndnoteTextChar">
    <w:name w:val="Endnote Text Char"/>
    <w:link w:val="EndnoteText"/>
    <w:uiPriority w:val="99"/>
    <w:rsid w:val="00AE18FE"/>
    <w:rPr>
      <w:rFonts w:ascii="Arial" w:eastAsia="Times New Roman" w:hAnsi="Arial" w:cs="Arial"/>
      <w:sz w:val="20"/>
      <w:szCs w:val="20"/>
      <w:lang w:eastAsia="en-NZ"/>
    </w:rPr>
  </w:style>
  <w:style w:type="paragraph" w:styleId="ListParagraph">
    <w:name w:val="List Paragraph"/>
    <w:basedOn w:val="Normal"/>
    <w:link w:val="ListParagraphChar"/>
    <w:uiPriority w:val="34"/>
    <w:qFormat/>
    <w:rsid w:val="00AE18FE"/>
    <w:pPr>
      <w:ind w:left="720"/>
      <w:contextualSpacing/>
    </w:pPr>
  </w:style>
  <w:style w:type="character" w:styleId="CommentReference">
    <w:name w:val="annotation reference"/>
    <w:basedOn w:val="DefaultParagraphFont"/>
    <w:uiPriority w:val="99"/>
    <w:semiHidden/>
    <w:unhideWhenUsed/>
    <w:rsid w:val="0009263C"/>
    <w:rPr>
      <w:sz w:val="16"/>
      <w:szCs w:val="16"/>
    </w:rPr>
  </w:style>
  <w:style w:type="paragraph" w:styleId="CommentText">
    <w:name w:val="annotation text"/>
    <w:basedOn w:val="Normal"/>
    <w:link w:val="CommentTextChar"/>
    <w:uiPriority w:val="99"/>
    <w:unhideWhenUsed/>
    <w:rsid w:val="0009263C"/>
  </w:style>
  <w:style w:type="character" w:customStyle="1" w:styleId="CommentTextChar">
    <w:name w:val="Comment Text Char"/>
    <w:basedOn w:val="DefaultParagraphFont"/>
    <w:link w:val="CommentText"/>
    <w:uiPriority w:val="99"/>
    <w:rsid w:val="0009263C"/>
    <w:rPr>
      <w:rFonts w:ascii="Arial" w:eastAsia="Times New Roman" w:hAnsi="Arial" w:cs="Arial"/>
      <w:sz w:val="20"/>
      <w:szCs w:val="20"/>
      <w:lang w:eastAsia="en-NZ"/>
    </w:rPr>
  </w:style>
  <w:style w:type="paragraph" w:styleId="CommentSubject">
    <w:name w:val="annotation subject"/>
    <w:basedOn w:val="CommentText"/>
    <w:next w:val="CommentText"/>
    <w:link w:val="CommentSubjectChar"/>
    <w:uiPriority w:val="99"/>
    <w:semiHidden/>
    <w:unhideWhenUsed/>
    <w:rsid w:val="0009263C"/>
    <w:rPr>
      <w:b/>
      <w:bCs/>
    </w:rPr>
  </w:style>
  <w:style w:type="character" w:customStyle="1" w:styleId="CommentSubjectChar">
    <w:name w:val="Comment Subject Char"/>
    <w:basedOn w:val="CommentTextChar"/>
    <w:link w:val="CommentSubject"/>
    <w:uiPriority w:val="99"/>
    <w:semiHidden/>
    <w:rsid w:val="0009263C"/>
    <w:rPr>
      <w:rFonts w:ascii="Arial" w:eastAsia="Times New Roman" w:hAnsi="Arial" w:cs="Arial"/>
      <w:b/>
      <w:bCs/>
      <w:sz w:val="20"/>
      <w:szCs w:val="20"/>
      <w:lang w:eastAsia="en-NZ"/>
    </w:rPr>
  </w:style>
  <w:style w:type="character" w:styleId="Hyperlink">
    <w:name w:val="Hyperlink"/>
    <w:basedOn w:val="DefaultParagraphFont"/>
    <w:uiPriority w:val="99"/>
    <w:unhideWhenUsed/>
    <w:rsid w:val="00964501"/>
    <w:rPr>
      <w:color w:val="0563C1" w:themeColor="hyperlink"/>
      <w:u w:val="single"/>
    </w:rPr>
  </w:style>
  <w:style w:type="character" w:customStyle="1" w:styleId="ListParagraphChar">
    <w:name w:val="List Paragraph Char"/>
    <w:basedOn w:val="DefaultParagraphFont"/>
    <w:link w:val="ListParagraph"/>
    <w:uiPriority w:val="34"/>
    <w:rsid w:val="006F0FC5"/>
    <w:rPr>
      <w:rFonts w:ascii="Arial" w:eastAsia="Times New Roman" w:hAnsi="Arial" w:cs="Arial"/>
      <w:sz w:val="20"/>
      <w:szCs w:val="20"/>
      <w:lang w:eastAsia="en-NZ"/>
    </w:rPr>
  </w:style>
  <w:style w:type="paragraph" w:styleId="Revision">
    <w:name w:val="Revision"/>
    <w:hidden/>
    <w:uiPriority w:val="99"/>
    <w:semiHidden/>
    <w:rsid w:val="00A10676"/>
    <w:pPr>
      <w:spacing w:after="0" w:line="240" w:lineRule="auto"/>
    </w:pPr>
    <w:rPr>
      <w:rFonts w:ascii="Arial" w:eastAsia="Times New Roman" w:hAnsi="Arial" w:cs="Arial"/>
      <w:sz w:val="20"/>
      <w:szCs w:val="20"/>
      <w:lang w:eastAsia="en-NZ"/>
    </w:rPr>
  </w:style>
  <w:style w:type="paragraph" w:styleId="NormalWeb">
    <w:name w:val="Normal (Web)"/>
    <w:basedOn w:val="Normal"/>
    <w:uiPriority w:val="99"/>
    <w:semiHidden/>
    <w:unhideWhenUsed/>
    <w:rsid w:val="004D7E1B"/>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50DD9"/>
    <w:rPr>
      <w:i/>
      <w:iCs/>
    </w:rPr>
  </w:style>
  <w:style w:type="paragraph" w:customStyle="1" w:styleId="bgWatermark">
    <w:name w:val="bgWatermark"/>
    <w:basedOn w:val="Normal"/>
    <w:rsid w:val="001D7AF4"/>
    <w:pPr>
      <w:adjustRightInd w:val="0"/>
      <w:spacing w:after="0" w:line="300" w:lineRule="exact"/>
    </w:pPr>
    <w:rPr>
      <w:caps/>
      <w:color w:val="808080"/>
      <w:spacing w:val="120"/>
      <w:sz w:val="30"/>
      <w:szCs w:val="30"/>
      <w:lang w:eastAsia="en-GB"/>
    </w:rPr>
  </w:style>
  <w:style w:type="paragraph" w:customStyle="1" w:styleId="Bullet">
    <w:name w:val="Bullet"/>
    <w:basedOn w:val="BodyText"/>
    <w:link w:val="BulletChar"/>
    <w:uiPriority w:val="1"/>
    <w:qFormat/>
    <w:rsid w:val="009F02B5"/>
    <w:pPr>
      <w:numPr>
        <w:numId w:val="2"/>
      </w:numPr>
      <w:spacing w:after="180" w:line="264" w:lineRule="auto"/>
      <w:ind w:left="1276" w:right="-1150" w:hanging="567"/>
    </w:pPr>
    <w:rPr>
      <w:rFonts w:cs="Times New Roman"/>
      <w:color w:val="000000" w:themeColor="text1"/>
      <w:spacing w:val="8"/>
      <w:kern w:val="24"/>
      <w:lang w:val="en-US"/>
    </w:rPr>
  </w:style>
  <w:style w:type="character" w:customStyle="1" w:styleId="BulletChar">
    <w:name w:val="Bullet Char"/>
    <w:basedOn w:val="BodyTextChar"/>
    <w:link w:val="Bullet"/>
    <w:uiPriority w:val="1"/>
    <w:rsid w:val="009F02B5"/>
    <w:rPr>
      <w:rFonts w:ascii="Arial" w:eastAsia="Times New Roman" w:hAnsi="Arial" w:cs="Times New Roman"/>
      <w:color w:val="000000" w:themeColor="text1"/>
      <w:spacing w:val="8"/>
      <w:kern w:val="24"/>
      <w:sz w:val="20"/>
      <w:szCs w:val="20"/>
      <w:lang w:val="en-US" w:eastAsia="en-NZ"/>
    </w:rPr>
  </w:style>
  <w:style w:type="paragraph" w:styleId="BodyText">
    <w:name w:val="Body Text"/>
    <w:basedOn w:val="Normal"/>
    <w:link w:val="BodyTextChar"/>
    <w:uiPriority w:val="99"/>
    <w:semiHidden/>
    <w:unhideWhenUsed/>
    <w:rsid w:val="009F02B5"/>
    <w:pPr>
      <w:spacing w:after="120"/>
    </w:pPr>
  </w:style>
  <w:style w:type="character" w:customStyle="1" w:styleId="BodyTextChar">
    <w:name w:val="Body Text Char"/>
    <w:basedOn w:val="DefaultParagraphFont"/>
    <w:link w:val="BodyText"/>
    <w:uiPriority w:val="99"/>
    <w:semiHidden/>
    <w:rsid w:val="009F02B5"/>
    <w:rPr>
      <w:rFonts w:ascii="Arial" w:eastAsia="Times New Roman" w:hAnsi="Arial" w:cs="Arial"/>
      <w:sz w:val="20"/>
      <w:szCs w:val="20"/>
      <w:lang w:eastAsia="en-NZ"/>
    </w:rPr>
  </w:style>
  <w:style w:type="paragraph" w:customStyle="1" w:styleId="CoverPartyNames">
    <w:name w:val="Cover Party Names"/>
    <w:basedOn w:val="Normal"/>
    <w:rsid w:val="00F224B2"/>
    <w:pPr>
      <w:pBdr>
        <w:top w:val="single" w:sz="2" w:space="5" w:color="auto"/>
        <w:bottom w:val="single" w:sz="2" w:space="5" w:color="auto"/>
        <w:between w:val="single" w:sz="2" w:space="5" w:color="auto"/>
      </w:pBdr>
      <w:autoSpaceDE w:val="0"/>
      <w:autoSpaceDN w:val="0"/>
      <w:adjustRightInd w:val="0"/>
      <w:spacing w:after="120" w:line="400" w:lineRule="exact"/>
    </w:pPr>
    <w:rPr>
      <w:rFonts w:eastAsia="SimSun" w:cs="Times New Roman"/>
      <w:color w:val="000000"/>
      <w:sz w:val="36"/>
      <w:szCs w:val="22"/>
      <w:lang w:val="en-AU" w:eastAsia="en-AU"/>
    </w:rPr>
  </w:style>
  <w:style w:type="paragraph" w:styleId="TOC2">
    <w:name w:val="toc 2"/>
    <w:basedOn w:val="Normal"/>
    <w:next w:val="Normal"/>
    <w:autoRedefine/>
    <w:uiPriority w:val="39"/>
    <w:unhideWhenUsed/>
    <w:rsid w:val="00F224B2"/>
    <w:pPr>
      <w:spacing w:after="100"/>
      <w:ind w:left="200"/>
    </w:pPr>
  </w:style>
  <w:style w:type="paragraph" w:customStyle="1" w:styleId="NormalSingle">
    <w:name w:val="Normal Single"/>
    <w:basedOn w:val="Normal"/>
    <w:rsid w:val="00F224B2"/>
    <w:pPr>
      <w:spacing w:after="0"/>
    </w:pPr>
    <w:rPr>
      <w:rFonts w:eastAsia="SimSun" w:cs="Times New Roman"/>
      <w:sz w:val="21"/>
      <w:lang w:val="en-AU" w:eastAsia="en-AU"/>
    </w:rPr>
  </w:style>
  <w:style w:type="paragraph" w:customStyle="1" w:styleId="DocTitle">
    <w:name w:val="DocTitle"/>
    <w:basedOn w:val="NormalSingle"/>
    <w:next w:val="NormalSingle"/>
    <w:rsid w:val="00F224B2"/>
    <w:pPr>
      <w:spacing w:before="960" w:line="760" w:lineRule="atLeast"/>
    </w:pPr>
    <w:rPr>
      <w:sz w:val="80"/>
    </w:rPr>
  </w:style>
  <w:style w:type="table" w:styleId="TableGrid">
    <w:name w:val="Table Grid"/>
    <w:basedOn w:val="TableNormal"/>
    <w:rsid w:val="00F224B2"/>
    <w:pPr>
      <w:spacing w:after="0" w:line="240" w:lineRule="auto"/>
    </w:pPr>
    <w:rPr>
      <w:rFonts w:ascii="Times New Roman" w:eastAsia="SimSu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ISHeading2">
    <w:name w:val="ITIS_Heading2"/>
    <w:basedOn w:val="Heading2"/>
    <w:rsid w:val="00D963DB"/>
    <w:pPr>
      <w:keepNext/>
      <w:numPr>
        <w:numId w:val="1"/>
      </w:numPr>
      <w:suppressAutoHyphens/>
      <w:spacing w:after="220"/>
      <w:jc w:val="both"/>
    </w:pPr>
    <w:rPr>
      <w:rFonts w:eastAsia="SimSun"/>
      <w:b/>
      <w:bCs/>
      <w:kern w:val="28"/>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942661">
      <w:bodyDiv w:val="1"/>
      <w:marLeft w:val="0"/>
      <w:marRight w:val="0"/>
      <w:marTop w:val="0"/>
      <w:marBottom w:val="0"/>
      <w:divBdr>
        <w:top w:val="none" w:sz="0" w:space="0" w:color="auto"/>
        <w:left w:val="none" w:sz="0" w:space="0" w:color="auto"/>
        <w:bottom w:val="none" w:sz="0" w:space="0" w:color="auto"/>
        <w:right w:val="none" w:sz="0" w:space="0" w:color="auto"/>
      </w:divBdr>
    </w:div>
    <w:div w:id="719742832">
      <w:bodyDiv w:val="1"/>
      <w:marLeft w:val="0"/>
      <w:marRight w:val="0"/>
      <w:marTop w:val="0"/>
      <w:marBottom w:val="0"/>
      <w:divBdr>
        <w:top w:val="none" w:sz="0" w:space="0" w:color="auto"/>
        <w:left w:val="none" w:sz="0" w:space="0" w:color="auto"/>
        <w:bottom w:val="none" w:sz="0" w:space="0" w:color="auto"/>
        <w:right w:val="none" w:sz="0" w:space="0" w:color="auto"/>
      </w:divBdr>
    </w:div>
    <w:div w:id="870991405">
      <w:bodyDiv w:val="1"/>
      <w:marLeft w:val="0"/>
      <w:marRight w:val="0"/>
      <w:marTop w:val="0"/>
      <w:marBottom w:val="0"/>
      <w:divBdr>
        <w:top w:val="none" w:sz="0" w:space="0" w:color="auto"/>
        <w:left w:val="none" w:sz="0" w:space="0" w:color="auto"/>
        <w:bottom w:val="none" w:sz="0" w:space="0" w:color="auto"/>
        <w:right w:val="none" w:sz="0" w:space="0" w:color="auto"/>
      </w:divBdr>
    </w:div>
    <w:div w:id="1327973992">
      <w:bodyDiv w:val="1"/>
      <w:marLeft w:val="0"/>
      <w:marRight w:val="0"/>
      <w:marTop w:val="0"/>
      <w:marBottom w:val="0"/>
      <w:divBdr>
        <w:top w:val="none" w:sz="0" w:space="0" w:color="auto"/>
        <w:left w:val="none" w:sz="0" w:space="0" w:color="auto"/>
        <w:bottom w:val="none" w:sz="0" w:space="0" w:color="auto"/>
        <w:right w:val="none" w:sz="0" w:space="0" w:color="auto"/>
      </w:divBdr>
    </w:div>
    <w:div w:id="1493451974">
      <w:bodyDiv w:val="1"/>
      <w:marLeft w:val="0"/>
      <w:marRight w:val="0"/>
      <w:marTop w:val="0"/>
      <w:marBottom w:val="0"/>
      <w:divBdr>
        <w:top w:val="none" w:sz="0" w:space="0" w:color="auto"/>
        <w:left w:val="none" w:sz="0" w:space="0" w:color="auto"/>
        <w:bottom w:val="none" w:sz="0" w:space="0" w:color="auto"/>
        <w:right w:val="none" w:sz="0" w:space="0" w:color="auto"/>
      </w:divBdr>
    </w:div>
    <w:div w:id="1720124323">
      <w:bodyDiv w:val="1"/>
      <w:marLeft w:val="0"/>
      <w:marRight w:val="0"/>
      <w:marTop w:val="0"/>
      <w:marBottom w:val="0"/>
      <w:divBdr>
        <w:top w:val="none" w:sz="0" w:space="0" w:color="auto"/>
        <w:left w:val="none" w:sz="0" w:space="0" w:color="auto"/>
        <w:bottom w:val="none" w:sz="0" w:space="0" w:color="auto"/>
        <w:right w:val="none" w:sz="0" w:space="0" w:color="auto"/>
      </w:divBdr>
      <w:divsChild>
        <w:div w:id="669985334">
          <w:marLeft w:val="0"/>
          <w:marRight w:val="0"/>
          <w:marTop w:val="0"/>
          <w:marBottom w:val="0"/>
          <w:divBdr>
            <w:top w:val="none" w:sz="0" w:space="0" w:color="auto"/>
            <w:left w:val="none" w:sz="0" w:space="0" w:color="auto"/>
            <w:bottom w:val="none" w:sz="0" w:space="0" w:color="auto"/>
            <w:right w:val="none" w:sz="0" w:space="0" w:color="auto"/>
          </w:divBdr>
          <w:divsChild>
            <w:div w:id="705636753">
              <w:marLeft w:val="0"/>
              <w:marRight w:val="0"/>
              <w:marTop w:val="0"/>
              <w:marBottom w:val="0"/>
              <w:divBdr>
                <w:top w:val="none" w:sz="0" w:space="0" w:color="auto"/>
                <w:left w:val="none" w:sz="0" w:space="0" w:color="auto"/>
                <w:bottom w:val="none" w:sz="0" w:space="0" w:color="auto"/>
                <w:right w:val="none" w:sz="0" w:space="0" w:color="auto"/>
              </w:divBdr>
              <w:divsChild>
                <w:div w:id="697704625">
                  <w:marLeft w:val="0"/>
                  <w:marRight w:val="0"/>
                  <w:marTop w:val="0"/>
                  <w:marBottom w:val="0"/>
                  <w:divBdr>
                    <w:top w:val="none" w:sz="0" w:space="0" w:color="auto"/>
                    <w:left w:val="none" w:sz="0" w:space="0" w:color="auto"/>
                    <w:bottom w:val="none" w:sz="0" w:space="0" w:color="auto"/>
                    <w:right w:val="none" w:sz="0" w:space="0" w:color="auto"/>
                  </w:divBdr>
                  <w:divsChild>
                    <w:div w:id="201983575">
                      <w:marLeft w:val="0"/>
                      <w:marRight w:val="0"/>
                      <w:marTop w:val="0"/>
                      <w:marBottom w:val="0"/>
                      <w:divBdr>
                        <w:top w:val="none" w:sz="0" w:space="0" w:color="auto"/>
                        <w:left w:val="none" w:sz="0" w:space="0" w:color="auto"/>
                        <w:bottom w:val="none" w:sz="0" w:space="0" w:color="auto"/>
                        <w:right w:val="none" w:sz="0" w:space="0" w:color="auto"/>
                      </w:divBdr>
                      <w:divsChild>
                        <w:div w:id="1536163880">
                          <w:marLeft w:val="0"/>
                          <w:marRight w:val="0"/>
                          <w:marTop w:val="0"/>
                          <w:marBottom w:val="0"/>
                          <w:divBdr>
                            <w:top w:val="none" w:sz="0" w:space="0" w:color="auto"/>
                            <w:left w:val="none" w:sz="0" w:space="0" w:color="auto"/>
                            <w:bottom w:val="none" w:sz="0" w:space="0" w:color="auto"/>
                            <w:right w:val="none" w:sz="0" w:space="0" w:color="auto"/>
                          </w:divBdr>
                        </w:div>
                      </w:divsChild>
                    </w:div>
                    <w:div w:id="208152329">
                      <w:marLeft w:val="0"/>
                      <w:marRight w:val="0"/>
                      <w:marTop w:val="0"/>
                      <w:marBottom w:val="0"/>
                      <w:divBdr>
                        <w:top w:val="none" w:sz="0" w:space="0" w:color="auto"/>
                        <w:left w:val="none" w:sz="0" w:space="0" w:color="auto"/>
                        <w:bottom w:val="none" w:sz="0" w:space="0" w:color="auto"/>
                        <w:right w:val="none" w:sz="0" w:space="0" w:color="auto"/>
                      </w:divBdr>
                      <w:divsChild>
                        <w:div w:id="309215664">
                          <w:marLeft w:val="0"/>
                          <w:marRight w:val="0"/>
                          <w:marTop w:val="0"/>
                          <w:marBottom w:val="0"/>
                          <w:divBdr>
                            <w:top w:val="none" w:sz="0" w:space="0" w:color="auto"/>
                            <w:left w:val="none" w:sz="0" w:space="0" w:color="auto"/>
                            <w:bottom w:val="none" w:sz="0" w:space="0" w:color="auto"/>
                            <w:right w:val="none" w:sz="0" w:space="0" w:color="auto"/>
                          </w:divBdr>
                        </w:div>
                      </w:divsChild>
                    </w:div>
                    <w:div w:id="504787447">
                      <w:marLeft w:val="0"/>
                      <w:marRight w:val="0"/>
                      <w:marTop w:val="0"/>
                      <w:marBottom w:val="0"/>
                      <w:divBdr>
                        <w:top w:val="none" w:sz="0" w:space="0" w:color="auto"/>
                        <w:left w:val="none" w:sz="0" w:space="0" w:color="auto"/>
                        <w:bottom w:val="none" w:sz="0" w:space="0" w:color="auto"/>
                        <w:right w:val="none" w:sz="0" w:space="0" w:color="auto"/>
                      </w:divBdr>
                      <w:divsChild>
                        <w:div w:id="514615674">
                          <w:marLeft w:val="0"/>
                          <w:marRight w:val="0"/>
                          <w:marTop w:val="0"/>
                          <w:marBottom w:val="0"/>
                          <w:divBdr>
                            <w:top w:val="none" w:sz="0" w:space="0" w:color="auto"/>
                            <w:left w:val="none" w:sz="0" w:space="0" w:color="auto"/>
                            <w:bottom w:val="none" w:sz="0" w:space="0" w:color="auto"/>
                            <w:right w:val="none" w:sz="0" w:space="0" w:color="auto"/>
                          </w:divBdr>
                        </w:div>
                      </w:divsChild>
                    </w:div>
                    <w:div w:id="804539891">
                      <w:marLeft w:val="0"/>
                      <w:marRight w:val="0"/>
                      <w:marTop w:val="0"/>
                      <w:marBottom w:val="0"/>
                      <w:divBdr>
                        <w:top w:val="none" w:sz="0" w:space="0" w:color="auto"/>
                        <w:left w:val="none" w:sz="0" w:space="0" w:color="auto"/>
                        <w:bottom w:val="none" w:sz="0" w:space="0" w:color="auto"/>
                        <w:right w:val="none" w:sz="0" w:space="0" w:color="auto"/>
                      </w:divBdr>
                      <w:divsChild>
                        <w:div w:id="771703113">
                          <w:marLeft w:val="0"/>
                          <w:marRight w:val="0"/>
                          <w:marTop w:val="0"/>
                          <w:marBottom w:val="0"/>
                          <w:divBdr>
                            <w:top w:val="none" w:sz="0" w:space="0" w:color="auto"/>
                            <w:left w:val="none" w:sz="0" w:space="0" w:color="auto"/>
                            <w:bottom w:val="none" w:sz="0" w:space="0" w:color="auto"/>
                            <w:right w:val="none" w:sz="0" w:space="0" w:color="auto"/>
                          </w:divBdr>
                        </w:div>
                      </w:divsChild>
                    </w:div>
                    <w:div w:id="951327494">
                      <w:marLeft w:val="0"/>
                      <w:marRight w:val="0"/>
                      <w:marTop w:val="0"/>
                      <w:marBottom w:val="0"/>
                      <w:divBdr>
                        <w:top w:val="none" w:sz="0" w:space="0" w:color="auto"/>
                        <w:left w:val="none" w:sz="0" w:space="0" w:color="auto"/>
                        <w:bottom w:val="none" w:sz="0" w:space="0" w:color="auto"/>
                        <w:right w:val="none" w:sz="0" w:space="0" w:color="auto"/>
                      </w:divBdr>
                      <w:divsChild>
                        <w:div w:id="1659845240">
                          <w:marLeft w:val="0"/>
                          <w:marRight w:val="0"/>
                          <w:marTop w:val="0"/>
                          <w:marBottom w:val="0"/>
                          <w:divBdr>
                            <w:top w:val="none" w:sz="0" w:space="0" w:color="auto"/>
                            <w:left w:val="none" w:sz="0" w:space="0" w:color="auto"/>
                            <w:bottom w:val="none" w:sz="0" w:space="0" w:color="auto"/>
                            <w:right w:val="none" w:sz="0" w:space="0" w:color="auto"/>
                          </w:divBdr>
                        </w:div>
                      </w:divsChild>
                    </w:div>
                    <w:div w:id="1256130144">
                      <w:marLeft w:val="0"/>
                      <w:marRight w:val="0"/>
                      <w:marTop w:val="0"/>
                      <w:marBottom w:val="0"/>
                      <w:divBdr>
                        <w:top w:val="none" w:sz="0" w:space="0" w:color="auto"/>
                        <w:left w:val="none" w:sz="0" w:space="0" w:color="auto"/>
                        <w:bottom w:val="none" w:sz="0" w:space="0" w:color="auto"/>
                        <w:right w:val="none" w:sz="0" w:space="0" w:color="auto"/>
                      </w:divBdr>
                      <w:divsChild>
                        <w:div w:id="861748847">
                          <w:marLeft w:val="0"/>
                          <w:marRight w:val="0"/>
                          <w:marTop w:val="0"/>
                          <w:marBottom w:val="0"/>
                          <w:divBdr>
                            <w:top w:val="none" w:sz="0" w:space="0" w:color="auto"/>
                            <w:left w:val="none" w:sz="0" w:space="0" w:color="auto"/>
                            <w:bottom w:val="none" w:sz="0" w:space="0" w:color="auto"/>
                            <w:right w:val="none" w:sz="0" w:space="0" w:color="auto"/>
                          </w:divBdr>
                        </w:div>
                      </w:divsChild>
                    </w:div>
                    <w:div w:id="1276980849">
                      <w:marLeft w:val="0"/>
                      <w:marRight w:val="0"/>
                      <w:marTop w:val="0"/>
                      <w:marBottom w:val="0"/>
                      <w:divBdr>
                        <w:top w:val="none" w:sz="0" w:space="0" w:color="auto"/>
                        <w:left w:val="none" w:sz="0" w:space="0" w:color="auto"/>
                        <w:bottom w:val="none" w:sz="0" w:space="0" w:color="auto"/>
                        <w:right w:val="none" w:sz="0" w:space="0" w:color="auto"/>
                      </w:divBdr>
                      <w:divsChild>
                        <w:div w:id="242379005">
                          <w:marLeft w:val="0"/>
                          <w:marRight w:val="0"/>
                          <w:marTop w:val="0"/>
                          <w:marBottom w:val="0"/>
                          <w:divBdr>
                            <w:top w:val="none" w:sz="0" w:space="0" w:color="auto"/>
                            <w:left w:val="none" w:sz="0" w:space="0" w:color="auto"/>
                            <w:bottom w:val="none" w:sz="0" w:space="0" w:color="auto"/>
                            <w:right w:val="none" w:sz="0" w:space="0" w:color="auto"/>
                          </w:divBdr>
                        </w:div>
                      </w:divsChild>
                    </w:div>
                    <w:div w:id="1306199969">
                      <w:marLeft w:val="0"/>
                      <w:marRight w:val="0"/>
                      <w:marTop w:val="0"/>
                      <w:marBottom w:val="0"/>
                      <w:divBdr>
                        <w:top w:val="none" w:sz="0" w:space="0" w:color="auto"/>
                        <w:left w:val="none" w:sz="0" w:space="0" w:color="auto"/>
                        <w:bottom w:val="none" w:sz="0" w:space="0" w:color="auto"/>
                        <w:right w:val="none" w:sz="0" w:space="0" w:color="auto"/>
                      </w:divBdr>
                      <w:divsChild>
                        <w:div w:id="612398747">
                          <w:marLeft w:val="0"/>
                          <w:marRight w:val="0"/>
                          <w:marTop w:val="0"/>
                          <w:marBottom w:val="0"/>
                          <w:divBdr>
                            <w:top w:val="none" w:sz="0" w:space="0" w:color="auto"/>
                            <w:left w:val="none" w:sz="0" w:space="0" w:color="auto"/>
                            <w:bottom w:val="none" w:sz="0" w:space="0" w:color="auto"/>
                            <w:right w:val="none" w:sz="0" w:space="0" w:color="auto"/>
                          </w:divBdr>
                        </w:div>
                      </w:divsChild>
                    </w:div>
                    <w:div w:id="1711568345">
                      <w:marLeft w:val="0"/>
                      <w:marRight w:val="0"/>
                      <w:marTop w:val="0"/>
                      <w:marBottom w:val="0"/>
                      <w:divBdr>
                        <w:top w:val="none" w:sz="0" w:space="0" w:color="auto"/>
                        <w:left w:val="none" w:sz="0" w:space="0" w:color="auto"/>
                        <w:bottom w:val="none" w:sz="0" w:space="0" w:color="auto"/>
                        <w:right w:val="none" w:sz="0" w:space="0" w:color="auto"/>
                      </w:divBdr>
                      <w:divsChild>
                        <w:div w:id="530074972">
                          <w:marLeft w:val="0"/>
                          <w:marRight w:val="0"/>
                          <w:marTop w:val="0"/>
                          <w:marBottom w:val="0"/>
                          <w:divBdr>
                            <w:top w:val="none" w:sz="0" w:space="0" w:color="auto"/>
                            <w:left w:val="none" w:sz="0" w:space="0" w:color="auto"/>
                            <w:bottom w:val="none" w:sz="0" w:space="0" w:color="auto"/>
                            <w:right w:val="none" w:sz="0" w:space="0" w:color="auto"/>
                          </w:divBdr>
                        </w:div>
                      </w:divsChild>
                    </w:div>
                    <w:div w:id="1914046524">
                      <w:marLeft w:val="0"/>
                      <w:marRight w:val="0"/>
                      <w:marTop w:val="0"/>
                      <w:marBottom w:val="0"/>
                      <w:divBdr>
                        <w:top w:val="none" w:sz="0" w:space="0" w:color="auto"/>
                        <w:left w:val="none" w:sz="0" w:space="0" w:color="auto"/>
                        <w:bottom w:val="none" w:sz="0" w:space="0" w:color="auto"/>
                        <w:right w:val="none" w:sz="0" w:space="0" w:color="auto"/>
                      </w:divBdr>
                      <w:divsChild>
                        <w:div w:id="7211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8363">
      <w:bodyDiv w:val="1"/>
      <w:marLeft w:val="0"/>
      <w:marRight w:val="0"/>
      <w:marTop w:val="0"/>
      <w:marBottom w:val="0"/>
      <w:divBdr>
        <w:top w:val="none" w:sz="0" w:space="0" w:color="auto"/>
        <w:left w:val="none" w:sz="0" w:space="0" w:color="auto"/>
        <w:bottom w:val="none" w:sz="0" w:space="0" w:color="auto"/>
        <w:right w:val="none" w:sz="0" w:space="0" w:color="auto"/>
      </w:divBdr>
      <w:divsChild>
        <w:div w:id="1859811069">
          <w:marLeft w:val="0"/>
          <w:marRight w:val="0"/>
          <w:marTop w:val="83"/>
          <w:marBottom w:val="0"/>
          <w:divBdr>
            <w:top w:val="none" w:sz="0" w:space="0" w:color="auto"/>
            <w:left w:val="none" w:sz="0" w:space="0" w:color="auto"/>
            <w:bottom w:val="none" w:sz="0" w:space="0" w:color="auto"/>
            <w:right w:val="none" w:sz="0" w:space="0" w:color="auto"/>
          </w:divBdr>
        </w:div>
        <w:div w:id="1951743157">
          <w:marLeft w:val="0"/>
          <w:marRight w:val="0"/>
          <w:marTop w:val="83"/>
          <w:marBottom w:val="0"/>
          <w:divBdr>
            <w:top w:val="none" w:sz="0" w:space="0" w:color="auto"/>
            <w:left w:val="none" w:sz="0" w:space="0" w:color="auto"/>
            <w:bottom w:val="none" w:sz="0" w:space="0" w:color="auto"/>
            <w:right w:val="none" w:sz="0" w:space="0" w:color="auto"/>
          </w:divBdr>
        </w:div>
        <w:div w:id="2066954641">
          <w:marLeft w:val="0"/>
          <w:marRight w:val="0"/>
          <w:marTop w:val="83"/>
          <w:marBottom w:val="0"/>
          <w:divBdr>
            <w:top w:val="none" w:sz="0" w:space="0" w:color="auto"/>
            <w:left w:val="none" w:sz="0" w:space="0" w:color="auto"/>
            <w:bottom w:val="none" w:sz="0" w:space="0" w:color="auto"/>
            <w:right w:val="none" w:sz="0" w:space="0" w:color="auto"/>
          </w:divBdr>
        </w:div>
        <w:div w:id="2115782637">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c-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80C3-FB44-4E68-BF9D-6C38DE09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Bell Gully</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Gully</dc:creator>
  <cp:keywords/>
  <dc:description/>
  <cp:lastModifiedBy>Ged</cp:lastModifiedBy>
  <cp:revision>2</cp:revision>
  <cp:lastPrinted>2022-02-16T03:35:00Z</cp:lastPrinted>
  <dcterms:created xsi:type="dcterms:W3CDTF">2022-03-25T01:51:00Z</dcterms:created>
  <dcterms:modified xsi:type="dcterms:W3CDTF">2022-03-25T01:51:00Z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gAuthorInitials">
    <vt:lpwstr>MKS2</vt:lpwstr>
  </property>
  <property fmtid="{D5CDD505-2E9C-101B-9397-08002B2CF9AE}" pid="3" name="bgOperatorInitials">
    <vt:lpwstr>SXS</vt:lpwstr>
  </property>
  <property fmtid="{D5CDD505-2E9C-101B-9397-08002B2CF9AE}" pid="4" name="imClass">
    <vt:lpwstr>GENERAL</vt:lpwstr>
  </property>
  <property fmtid="{D5CDD505-2E9C-101B-9397-08002B2CF9AE}" pid="5" name="imType">
    <vt:lpwstr>WORDX</vt:lpwstr>
  </property>
  <property fmtid="{D5CDD505-2E9C-101B-9397-08002B2CF9AE}" pid="6" name="imDocumentNumber">
    <vt:i4>29166291</vt:i4>
  </property>
  <property fmtid="{D5CDD505-2E9C-101B-9397-08002B2CF9AE}" pid="7" name="imVersionNumber">
    <vt:i4>3</vt:i4>
  </property>
  <property fmtid="{D5CDD505-2E9C-101B-9397-08002B2CF9AE}" pid="8" name="bgTitle">
    <vt:lpwstr>Privacy Policy (APAC) BG draft v2.0 (23.02.22)</vt:lpwstr>
  </property>
  <property fmtid="{D5CDD505-2E9C-101B-9397-08002B2CF9AE}" pid="9" name="bgClientNumber">
    <vt:lpwstr>304300</vt:lpwstr>
  </property>
  <property fmtid="{D5CDD505-2E9C-101B-9397-08002B2CF9AE}" pid="10" name="bgClient">
    <vt:lpwstr>Asia Pacific Accreditation Cooperation Incorporated</vt:lpwstr>
  </property>
  <property fmtid="{D5CDD505-2E9C-101B-9397-08002B2CF9AE}" pid="11" name="bgMatterNumber">
    <vt:lpwstr>405-0036</vt:lpwstr>
  </property>
  <property fmtid="{D5CDD505-2E9C-101B-9397-08002B2CF9AE}" pid="12" name="bgMatterDescription">
    <vt:lpwstr>Privacy Policy and Terms of Use Updates</vt:lpwstr>
  </property>
  <property fmtid="{D5CDD505-2E9C-101B-9397-08002B2CF9AE}" pid="13" name="bgPartnerInitials">
    <vt:lpwstr>REB</vt:lpwstr>
  </property>
  <property fmtid="{D5CDD505-2E9C-101B-9397-08002B2CF9AE}" pid="14" name="bgSecondAuthorInitials">
    <vt:lpwstr/>
  </property>
  <property fmtid="{D5CDD505-2E9C-101B-9397-08002B2CF9AE}" pid="15" name="bgDocumentName">
    <vt:lpwstr>29166291</vt:lpwstr>
  </property>
  <property fmtid="{D5CDD505-2E9C-101B-9397-08002B2CF9AE}" pid="16" name="PrintButton">
    <vt:lpwstr/>
  </property>
  <property fmtid="{D5CDD505-2E9C-101B-9397-08002B2CF9AE}" pid="17" name="bgDraft">
    <vt:bool>true</vt:bool>
  </property>
  <property fmtid="{D5CDD505-2E9C-101B-9397-08002B2CF9AE}" pid="18" name="bgDraftNumber">
    <vt:i4>0</vt:i4>
  </property>
  <property fmtid="{D5CDD505-2E9C-101B-9397-08002B2CF9AE}" pid="19" name="bgCopy">
    <vt:bool>false</vt:bool>
  </property>
  <property fmtid="{D5CDD505-2E9C-101B-9397-08002B2CF9AE}" pid="20" name="DraftOrCopy">
    <vt:lpwstr>Draft</vt:lpwstr>
  </property>
  <property fmtid="{D5CDD505-2E9C-101B-9397-08002B2CF9AE}" pid="21" name="bgFirstPage">
    <vt:lpwstr>0</vt:lpwstr>
  </property>
  <property fmtid="{D5CDD505-2E9C-101B-9397-08002B2CF9AE}" pid="22" name="bgOtherPages">
    <vt:lpwstr>0</vt:lpwstr>
  </property>
  <property fmtid="{D5CDD505-2E9C-101B-9397-08002B2CF9AE}" pid="23" name="bgEditDateTime">
    <vt:lpwstr>310718 0925</vt:lpwstr>
  </property>
</Properties>
</file>