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ABA9" w14:textId="017A467A" w:rsidR="001C6EC6" w:rsidRDefault="00A92CF1" w:rsidP="00A92CF1">
      <w:pPr>
        <w:jc w:val="center"/>
      </w:pPr>
      <w:r w:rsidRPr="009F2611">
        <w:rPr>
          <w:noProof/>
          <w:lang w:eastAsia="en-AU"/>
        </w:rPr>
        <w:drawing>
          <wp:inline distT="0" distB="0" distL="0" distR="0" wp14:anchorId="442AAE52" wp14:editId="62840ABF">
            <wp:extent cx="2152650" cy="869936"/>
            <wp:effectExtent l="0" t="0" r="0" b="698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9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8B45E" w14:textId="77777777" w:rsidR="00CD5970" w:rsidRDefault="00CD5970" w:rsidP="00A92CF1">
      <w:pPr>
        <w:jc w:val="center"/>
        <w:rPr>
          <w:b/>
          <w:bCs/>
          <w:sz w:val="28"/>
          <w:szCs w:val="28"/>
        </w:rPr>
      </w:pPr>
    </w:p>
    <w:p w14:paraId="226541C4" w14:textId="381C5D6E" w:rsidR="00A92CF1" w:rsidRDefault="00A92CF1" w:rsidP="00A92CF1">
      <w:pPr>
        <w:jc w:val="center"/>
        <w:rPr>
          <w:b/>
          <w:bCs/>
          <w:sz w:val="28"/>
          <w:szCs w:val="28"/>
        </w:rPr>
      </w:pPr>
      <w:r w:rsidRPr="00A92CF1">
        <w:rPr>
          <w:b/>
          <w:bCs/>
          <w:sz w:val="28"/>
          <w:szCs w:val="28"/>
        </w:rPr>
        <w:t>APAC Evaluation Control Record (ECR)</w:t>
      </w:r>
    </w:p>
    <w:p w14:paraId="3339124A" w14:textId="77777777" w:rsidR="00CD5970" w:rsidRPr="00A92CF1" w:rsidRDefault="00CD5970" w:rsidP="00A92CF1">
      <w:pPr>
        <w:jc w:val="center"/>
        <w:rPr>
          <w:b/>
          <w:bCs/>
          <w:sz w:val="28"/>
          <w:szCs w:val="28"/>
        </w:rPr>
      </w:pPr>
    </w:p>
    <w:p w14:paraId="101701F2" w14:textId="0E3F683F" w:rsid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form is to be completed and used by the APAC MRAMC Chair, Evaluation Team Leader and APAC Secretariat to monitor </w:t>
      </w:r>
      <w:r w:rsidR="009E4121">
        <w:rPr>
          <w:color w:val="A6A6A6" w:themeColor="background1" w:themeShade="A6"/>
        </w:rPr>
        <w:t xml:space="preserve">and record </w:t>
      </w:r>
      <w:r w:rsidRPr="003C2676">
        <w:rPr>
          <w:color w:val="A6A6A6" w:themeColor="background1" w:themeShade="A6"/>
        </w:rPr>
        <w:t xml:space="preserve">the control of the evaluation. </w:t>
      </w:r>
    </w:p>
    <w:p w14:paraId="0EAF1CE3" w14:textId="2A9ACF7F" w:rsidR="00A92CF1" w:rsidRP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following colour coding is used to denote the person responsible for </w:t>
      </w:r>
      <w:r w:rsidR="00CD5970" w:rsidRPr="003C2676">
        <w:rPr>
          <w:color w:val="A6A6A6" w:themeColor="background1" w:themeShade="A6"/>
        </w:rPr>
        <w:t>completing</w:t>
      </w:r>
      <w:r w:rsidRPr="003C2676">
        <w:rPr>
          <w:color w:val="A6A6A6" w:themeColor="background1" w:themeShade="A6"/>
        </w:rPr>
        <w:t xml:space="preserve"> each section of the for:</w:t>
      </w:r>
    </w:p>
    <w:p w14:paraId="456F0117" w14:textId="77777777" w:rsidR="00CD5970" w:rsidRPr="003C2676" w:rsidRDefault="00CD5970" w:rsidP="003C2676">
      <w:pPr>
        <w:jc w:val="center"/>
        <w:rPr>
          <w:color w:val="A6A6A6" w:themeColor="background1" w:themeShade="A6"/>
        </w:rP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1"/>
        <w:gridCol w:w="2928"/>
        <w:gridCol w:w="2928"/>
      </w:tblGrid>
      <w:tr w:rsidR="003C2676" w:rsidRPr="003C2676" w14:paraId="5EE4AB8F" w14:textId="77777777" w:rsidTr="003C2676">
        <w:trPr>
          <w:jc w:val="center"/>
        </w:trPr>
        <w:tc>
          <w:tcPr>
            <w:tcW w:w="2791" w:type="dxa"/>
            <w:shd w:val="clear" w:color="auto" w:fill="FBE4D5" w:themeFill="accent2" w:themeFillTint="33"/>
          </w:tcPr>
          <w:p w14:paraId="141C222E" w14:textId="7FEA4462" w:rsidR="00A92CF1" w:rsidRPr="003C2676" w:rsidRDefault="00CD5970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APAC </w:t>
            </w:r>
            <w:r w:rsidR="00A92CF1" w:rsidRPr="003C2676">
              <w:rPr>
                <w:color w:val="A6A6A6" w:themeColor="background1" w:themeShade="A6"/>
              </w:rPr>
              <w:t>MRAMC Chair</w:t>
            </w:r>
          </w:p>
        </w:tc>
        <w:tc>
          <w:tcPr>
            <w:tcW w:w="2928" w:type="dxa"/>
            <w:shd w:val="clear" w:color="auto" w:fill="D9E2F3" w:themeFill="accent1" w:themeFillTint="33"/>
          </w:tcPr>
          <w:p w14:paraId="1657ED65" w14:textId="2DED77E1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Evaluation </w:t>
            </w:r>
            <w:r w:rsidR="00CD5970" w:rsidRPr="003C2676">
              <w:rPr>
                <w:color w:val="A6A6A6" w:themeColor="background1" w:themeShade="A6"/>
              </w:rPr>
              <w:t>T</w:t>
            </w:r>
            <w:r w:rsidRPr="003C2676">
              <w:rPr>
                <w:color w:val="A6A6A6" w:themeColor="background1" w:themeShade="A6"/>
              </w:rPr>
              <w:t>eam Leader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14:paraId="463AF563" w14:textId="5F2D2DD9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>APAC Secretariat</w:t>
            </w:r>
          </w:p>
        </w:tc>
      </w:tr>
    </w:tbl>
    <w:p w14:paraId="4DE5CE48" w14:textId="042785FD" w:rsidR="00A92CF1" w:rsidRPr="00A92CF1" w:rsidRDefault="00A92CF1" w:rsidP="00A92CF1"/>
    <w:p w14:paraId="7B4BE89D" w14:textId="6C0C8ACE" w:rsidR="00A92CF1" w:rsidRPr="004C5447" w:rsidRDefault="00501BBF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4C5447">
        <w:rPr>
          <w:b/>
          <w:bCs/>
          <w:sz w:val="28"/>
          <w:szCs w:val="28"/>
        </w:rPr>
        <w:t xml:space="preserve">Part A </w:t>
      </w:r>
      <w:r w:rsidR="00CD5970" w:rsidRPr="004C5447">
        <w:rPr>
          <w:b/>
          <w:bCs/>
          <w:sz w:val="28"/>
          <w:szCs w:val="28"/>
        </w:rPr>
        <w:t>Evaluation Overview</w:t>
      </w:r>
    </w:p>
    <w:p w14:paraId="23AA8AB7" w14:textId="3835F114" w:rsidR="00CD5970" w:rsidRDefault="00CD5970" w:rsidP="00A92CF1">
      <w:pPr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1"/>
        <w:gridCol w:w="1727"/>
        <w:gridCol w:w="2100"/>
        <w:gridCol w:w="1761"/>
        <w:gridCol w:w="2155"/>
        <w:gridCol w:w="2361"/>
        <w:gridCol w:w="1918"/>
      </w:tblGrid>
      <w:tr w:rsidR="0002579F" w:rsidRPr="004651B9" w14:paraId="23C5525C" w14:textId="77777777" w:rsidTr="00EF4A83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3E9E4" w14:textId="1A2B1A15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AB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9E6777" w14:textId="63982852" w:rsidR="0002579F" w:rsidRPr="003C2676" w:rsidRDefault="0002579F" w:rsidP="00576DAF">
            <w:pPr>
              <w:rPr>
                <w:sz w:val="20"/>
                <w:szCs w:val="20"/>
              </w:rPr>
            </w:pPr>
          </w:p>
        </w:tc>
      </w:tr>
      <w:tr w:rsidR="0002579F" w:rsidRPr="004651B9" w14:paraId="6D08B61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64DCF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E5ED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58310E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6F0DC" w14:textId="02945D9E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type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63F55223" w14:textId="7BDD10B5" w:rsidR="0002579F" w:rsidRPr="000D0AB0" w:rsidRDefault="0002579F" w:rsidP="0002579F">
            <w:pPr>
              <w:jc w:val="right"/>
              <w:rPr>
                <w:sz w:val="16"/>
                <w:szCs w:val="16"/>
              </w:rPr>
            </w:pPr>
            <w:r w:rsidRPr="000D0AB0">
              <w:rPr>
                <w:sz w:val="16"/>
                <w:szCs w:val="16"/>
              </w:rPr>
              <w:t>(e.g. initial, re-evaluation, extension, follow-up)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5CE3D4" w14:textId="6FBCA855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110F" w14:textId="323EFBF0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Month Due: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A44C83" w14:textId="3392C71B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EBD2" w14:textId="19A83872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MRA Council ballot due: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BEB3E7" w14:textId="20ED24F6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6F21A6DD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5E0ECE3D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AE75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3259744F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FB8AB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37EC33EA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06FE5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E6DC605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102C120A" w14:textId="10D81C8A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scope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CC2DF" w14:textId="2B180332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Re-evaluation: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F89D28" w14:textId="44AFB62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C4E5EC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A9819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DE709" w14:textId="533F4E2F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Initial/extensions: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7AE5E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13022D8E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4A7447D3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D2A0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3F286D6A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8F29B" w14:textId="77777777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Additional comments:</w:t>
            </w:r>
          </w:p>
          <w:p w14:paraId="24526E55" w14:textId="3EA743AE" w:rsidR="0002579F" w:rsidRPr="003C2676" w:rsidRDefault="0002579F" w:rsidP="0002579F">
            <w:pPr>
              <w:jc w:val="right"/>
              <w:rPr>
                <w:sz w:val="16"/>
                <w:szCs w:val="16"/>
              </w:rPr>
            </w:pPr>
            <w:r w:rsidRPr="00DE2075">
              <w:rPr>
                <w:sz w:val="16"/>
                <w:szCs w:val="16"/>
              </w:rPr>
              <w:t xml:space="preserve">(e.g. </w:t>
            </w:r>
            <w:r>
              <w:rPr>
                <w:sz w:val="16"/>
                <w:szCs w:val="16"/>
              </w:rPr>
              <w:t>follow-up from past evaluations, APAC correspondence or complaints, significant changes to the AB or its personnel)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8E952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</w:tbl>
    <w:p w14:paraId="50461636" w14:textId="26B0D13F" w:rsidR="003C2676" w:rsidRDefault="003C2676" w:rsidP="00A92CF1">
      <w:pPr>
        <w:rPr>
          <w:b/>
          <w:bCs/>
          <w:sz w:val="28"/>
          <w:szCs w:val="28"/>
        </w:rPr>
      </w:pPr>
    </w:p>
    <w:p w14:paraId="68582FB5" w14:textId="77777777" w:rsidR="003C2676" w:rsidRDefault="003C267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3C7067" w14:textId="341F0CE4" w:rsidR="00CD5970" w:rsidRDefault="00081E79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Part B Evaluation Team Appointment and Dates</w:t>
      </w:r>
    </w:p>
    <w:p w14:paraId="263E5AC0" w14:textId="412C3C03" w:rsidR="008E5767" w:rsidRDefault="008E5767" w:rsidP="00A92CF1">
      <w:pPr>
        <w:rPr>
          <w:b/>
          <w:bCs/>
          <w:sz w:val="28"/>
          <w:szCs w:val="28"/>
        </w:rPr>
      </w:pPr>
    </w:p>
    <w:p w14:paraId="7FBDF09F" w14:textId="369E5BBF" w:rsidR="00081E79" w:rsidRPr="008E5767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Team Leader appointment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2564"/>
        <w:gridCol w:w="3377"/>
        <w:gridCol w:w="2294"/>
        <w:gridCol w:w="2294"/>
        <w:gridCol w:w="2295"/>
      </w:tblGrid>
      <w:tr w:rsidR="008E5767" w:rsidRPr="008E5767" w14:paraId="2AD9FF6D" w14:textId="77777777" w:rsidTr="0075334A">
        <w:trPr>
          <w:jc w:val="right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4B4D" w14:textId="2D412111" w:rsidR="008E5767" w:rsidRPr="008E5767" w:rsidRDefault="008E5767" w:rsidP="008E57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4340DFE4" w14:textId="1B1F7B51" w:rsidR="008E5767" w:rsidRPr="008E5767" w:rsidRDefault="008E5767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081E79" w:rsidRPr="008E5767" w14:paraId="0C3AAFC9" w14:textId="77777777" w:rsidTr="0075334A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0828CB06" w14:textId="2AE2000C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001512A" w14:textId="3B288CA6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3377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6D9383A2" w14:textId="1DA8904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4F2DD3B7" w14:textId="789765E9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2C1FE2AE" w14:textId="4976ACC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5E4806D3" w14:textId="41F3A330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Notification</w:t>
            </w:r>
          </w:p>
        </w:tc>
      </w:tr>
      <w:tr w:rsidR="0002579F" w:rsidRPr="008E5767" w14:paraId="08CF180C" w14:textId="77777777" w:rsidTr="00EF4A83">
        <w:trPr>
          <w:jc w:val="right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D1452" w14:textId="6ADB0504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16FA5" w14:textId="281C905D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04EF53" w14:textId="212F214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5E0995" w14:textId="5E4892A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28F71" w14:textId="2721FF36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65B49E" w14:textId="23EBC645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E8A711" w14:textId="57F9213F" w:rsidR="00081E79" w:rsidRDefault="00081E79" w:rsidP="00EF4A83">
      <w:pPr>
        <w:rPr>
          <w:b/>
          <w:bCs/>
          <w:sz w:val="20"/>
          <w:szCs w:val="20"/>
        </w:rPr>
      </w:pPr>
    </w:p>
    <w:p w14:paraId="0B7D549E" w14:textId="6E1BAC9E" w:rsidR="008E5767" w:rsidRDefault="00940517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36BA08B5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940517" w:rsidRPr="00940517" w14:paraId="1FD2B812" w14:textId="77777777" w:rsidTr="0075334A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32162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C47A14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8C240F" w14:textId="7B6CB612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FF7259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940517" w:rsidRPr="00940517" w14:paraId="33F56DDA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C480D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951FCC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3F19F5D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77B8CDA" w14:textId="14442B43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DB542B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8EB56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9036F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940517" w:rsidRPr="00940517" w14:paraId="27225B6E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84045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8A71D4E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1BE672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F64643A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4BA6D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00D226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ABA8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163144F8" w14:textId="1AC350ED" w:rsidR="00940517" w:rsidRDefault="00940517" w:rsidP="00A92CF1">
      <w:pPr>
        <w:rPr>
          <w:b/>
          <w:bCs/>
          <w:sz w:val="20"/>
          <w:szCs w:val="20"/>
        </w:rPr>
      </w:pPr>
    </w:p>
    <w:p w14:paraId="77182822" w14:textId="77777777" w:rsidR="007E7DF2" w:rsidRDefault="007E7DF2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dates</w:t>
      </w:r>
    </w:p>
    <w:p w14:paraId="4BE1A614" w14:textId="63B574FA" w:rsidR="007E7DF2" w:rsidRDefault="007E7DF2" w:rsidP="00A92CF1">
      <w:pPr>
        <w:rPr>
          <w:b/>
          <w:bCs/>
          <w:sz w:val="20"/>
          <w:szCs w:val="20"/>
        </w:rPr>
      </w:pPr>
    </w:p>
    <w:tbl>
      <w:tblPr>
        <w:tblW w:w="5000" w:type="pct"/>
        <w:shd w:val="clear" w:color="auto" w:fill="D9E2F3" w:themeFill="accent1" w:themeFillTint="33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4106"/>
        <w:gridCol w:w="11282"/>
      </w:tblGrid>
      <w:tr w:rsidR="007E7DF2" w:rsidRPr="00300A0C" w14:paraId="49DA21D1" w14:textId="77777777" w:rsidTr="002E5EA3">
        <w:trPr>
          <w:trHeight w:val="238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45A4B" w14:textId="77777777" w:rsidR="007E7DF2" w:rsidRPr="00300A0C" w:rsidRDefault="007E7DF2" w:rsidP="00AC7C7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Confirmed Dates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A8EEB2" w14:textId="56305390" w:rsidR="007E7DF2" w:rsidRPr="00300A0C" w:rsidRDefault="007E7DF2" w:rsidP="00AC7C78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 xml:space="preserve">Comment / Reasons 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(</w:t>
            </w:r>
            <w:r w:rsidR="001875E2"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e.g.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, if not on or before month due, changes, etc.)</w:t>
            </w:r>
          </w:p>
        </w:tc>
      </w:tr>
      <w:tr w:rsidR="007E7DF2" w:rsidRPr="00300A0C" w14:paraId="17C160FE" w14:textId="77777777" w:rsidTr="002E5EA3">
        <w:trPr>
          <w:trHeight w:val="340"/>
        </w:trPr>
        <w:tc>
          <w:tcPr>
            <w:tcW w:w="1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503235" w14:textId="0326E979" w:rsidR="007E7DF2" w:rsidRPr="00300A0C" w:rsidRDefault="007E7DF2" w:rsidP="00AC7C7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2E895" w14:textId="77777777" w:rsidR="007E7DF2" w:rsidRPr="00300A0C" w:rsidRDefault="007E7DF2" w:rsidP="00AC7C78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43559075" w14:textId="77777777" w:rsidR="007E7DF2" w:rsidRDefault="007E7DF2" w:rsidP="00A92CF1">
      <w:pPr>
        <w:rPr>
          <w:b/>
          <w:bCs/>
          <w:sz w:val="20"/>
          <w:szCs w:val="20"/>
        </w:rPr>
      </w:pPr>
    </w:p>
    <w:p w14:paraId="520442A1" w14:textId="2AAD3425" w:rsidR="0075334A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team</w:t>
      </w:r>
    </w:p>
    <w:p w14:paraId="2C99DE20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8"/>
        <w:gridCol w:w="991"/>
        <w:gridCol w:w="994"/>
        <w:gridCol w:w="849"/>
        <w:gridCol w:w="852"/>
        <w:gridCol w:w="708"/>
        <w:gridCol w:w="1560"/>
        <w:gridCol w:w="1566"/>
        <w:gridCol w:w="933"/>
        <w:gridCol w:w="1222"/>
        <w:gridCol w:w="1382"/>
        <w:gridCol w:w="933"/>
      </w:tblGrid>
      <w:tr w:rsidR="00163D4B" w:rsidRPr="009F2611" w14:paraId="59ED4727" w14:textId="77777777" w:rsidTr="00F45F15">
        <w:trPr>
          <w:tblHeader/>
        </w:trPr>
        <w:tc>
          <w:tcPr>
            <w:tcW w:w="1104" w:type="pct"/>
            <w:shd w:val="clear" w:color="auto" w:fill="D9E2F3" w:themeFill="accent1" w:themeFillTint="33"/>
          </w:tcPr>
          <w:p w14:paraId="1E068F3C" w14:textId="77777777" w:rsidR="00F45F15" w:rsidRDefault="00163D4B" w:rsidP="00F45F15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Scope of evaluation: </w:t>
            </w:r>
          </w:p>
          <w:p w14:paraId="3E6EEC45" w14:textId="0FE94707" w:rsidR="00163D4B" w:rsidRPr="00F45F15" w:rsidRDefault="00163D4B" w:rsidP="00F45F1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&lt;Change </w:t>
            </w:r>
            <w:r w:rsidR="00F45F15" w:rsidRPr="00F45F15">
              <w:rPr>
                <w:b/>
                <w:bCs/>
                <w:color w:val="A6A6A6"/>
                <w:sz w:val="16"/>
                <w:szCs w:val="16"/>
              </w:rPr>
              <w:t xml:space="preserve">the row and 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text to </w:t>
            </w:r>
            <w:r w:rsidRPr="00F45F15">
              <w:rPr>
                <w:b/>
                <w:bCs/>
                <w:color w:val="A6A6A6"/>
                <w:sz w:val="16"/>
                <w:szCs w:val="16"/>
                <w:u w:val="single"/>
              </w:rPr>
              <w:t>grey</w:t>
            </w:r>
            <w:r w:rsidR="00F45F15" w:rsidRPr="00F45F15">
              <w:rPr>
                <w:b/>
                <w:bCs/>
                <w:color w:val="A6A6A6"/>
                <w:sz w:val="16"/>
                <w:szCs w:val="16"/>
              </w:rPr>
              <w:t xml:space="preserve"> for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 those scopes, sub-scope groups and sub-scopes which are not covered in this evaluation</w:t>
            </w:r>
            <w:r w:rsidR="00F45F15">
              <w:rPr>
                <w:b/>
                <w:bCs/>
                <w:color w:val="A6A6A6"/>
                <w:sz w:val="16"/>
                <w:szCs w:val="16"/>
              </w:rPr>
              <w:t>. Do not delete any rows.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>&gt;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06AEB68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Initial evaluation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60D5D48A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Re-evaluation</w:t>
            </w:r>
          </w:p>
        </w:tc>
        <w:tc>
          <w:tcPr>
            <w:tcW w:w="276" w:type="pct"/>
            <w:shd w:val="clear" w:color="auto" w:fill="D9E2F3" w:themeFill="accent1" w:themeFillTint="33"/>
          </w:tcPr>
          <w:p w14:paraId="204DBC9F" w14:textId="77777777" w:rsidR="00163D4B" w:rsidRPr="00401DCC" w:rsidRDefault="00163D4B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Remote</w:t>
            </w:r>
          </w:p>
          <w:p w14:paraId="16C849CF" w14:textId="756FBEB8" w:rsidR="00163D4B" w:rsidRPr="00401DCC" w:rsidRDefault="00163D4B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34034031" w14:textId="6D9FB344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Witness Y/N</w:t>
            </w:r>
          </w:p>
        </w:tc>
        <w:tc>
          <w:tcPr>
            <w:tcW w:w="230" w:type="pct"/>
            <w:shd w:val="clear" w:color="auto" w:fill="D9E2F3" w:themeFill="accent1" w:themeFillTint="33"/>
          </w:tcPr>
          <w:p w14:paraId="06479138" w14:textId="633CF155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Prefix</w:t>
            </w:r>
          </w:p>
        </w:tc>
        <w:tc>
          <w:tcPr>
            <w:tcW w:w="507" w:type="pct"/>
            <w:shd w:val="clear" w:color="auto" w:fill="D9E2F3" w:themeFill="accent1" w:themeFillTint="33"/>
          </w:tcPr>
          <w:p w14:paraId="029AD815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Given name</w:t>
            </w:r>
          </w:p>
        </w:tc>
        <w:tc>
          <w:tcPr>
            <w:tcW w:w="509" w:type="pct"/>
            <w:shd w:val="clear" w:color="auto" w:fill="D9E2F3" w:themeFill="accent1" w:themeFillTint="33"/>
          </w:tcPr>
          <w:p w14:paraId="09603CBA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Family Name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4C066DA9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AB</w:t>
            </w:r>
          </w:p>
        </w:tc>
        <w:tc>
          <w:tcPr>
            <w:tcW w:w="397" w:type="pct"/>
            <w:shd w:val="clear" w:color="auto" w:fill="D9E2F3" w:themeFill="accent1" w:themeFillTint="33"/>
          </w:tcPr>
          <w:p w14:paraId="2DA9BECF" w14:textId="6B73F0A2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Role </w:t>
            </w:r>
            <w:r w:rsidRPr="00401DCC">
              <w:rPr>
                <w:color w:val="A6A6A6"/>
                <w:sz w:val="16"/>
                <w:szCs w:val="16"/>
              </w:rPr>
              <w:t>&lt;delete those listings that are not applicable&gt;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6409CE42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Contact email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673AA99E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FGOV-007</w:t>
            </w:r>
          </w:p>
          <w:p w14:paraId="508A04F7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confirmed</w:t>
            </w:r>
          </w:p>
        </w:tc>
      </w:tr>
      <w:tr w:rsidR="00163D4B" w:rsidRPr="009F2611" w14:paraId="40AE57D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ECF91AF" w14:textId="77777777" w:rsidR="00163D4B" w:rsidRPr="00401DCC" w:rsidRDefault="00163D4B" w:rsidP="00AC7C78">
            <w:pPr>
              <w:widowControl w:val="0"/>
              <w:rPr>
                <w:bCs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Biobanking</w:t>
            </w:r>
          </w:p>
          <w:p w14:paraId="7C14E3B3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(ISO 20387)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870576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8D6746C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2C4D1D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C779EC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3D10D3" w14:textId="7BC26A5E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FBB545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09F0716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FDFB86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4B1FFF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Team Leader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1BB66C1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5CBC3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44F8F4F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B6D7BBE" w14:textId="77777777" w:rsidR="00163D4B" w:rsidRPr="00401DCC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Calibration </w:t>
            </w:r>
          </w:p>
          <w:p w14:paraId="32312CA6" w14:textId="77777777" w:rsidR="00163D4B" w:rsidRPr="00401DCC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38AA34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8A61BB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2DEB16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406101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781A47A" w14:textId="4413BB52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38FBF3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CA7E4E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005E4D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D28BAEF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Deputy Team Leader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2E9850D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6154A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5EF060D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4DFF66C9" w14:textId="77777777" w:rsidR="00163D4B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Management systems</w:t>
            </w:r>
          </w:p>
          <w:p w14:paraId="1DD98178" w14:textId="1F5865FF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(ISO/IEC 17021-1)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C4889BF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5D94438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59D97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01EFA0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1AFE66" w14:textId="37A3C08F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59E51A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5AFD2F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3CBF9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68E114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Evaluator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033A283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92581C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00E47B58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A0820F" w14:textId="6E0E20D9" w:rsidR="00163D4B" w:rsidRPr="00CB6900" w:rsidRDefault="00163D4B" w:rsidP="00AC7C78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lastRenderedPageBreak/>
              <w:t>Sub-scope Group</w:t>
            </w:r>
            <w:r w:rsidR="009E41EE" w:rsidRPr="009E41EE">
              <w:rPr>
                <w:b/>
                <w:sz w:val="16"/>
                <w:szCs w:val="16"/>
              </w:rPr>
              <w:t xml:space="preserve"> MS 1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5DBFC44C" w14:textId="14278EDD" w:rsidR="00163D4B" w:rsidRPr="009E41EE" w:rsidRDefault="00163D4B" w:rsidP="00AC7C78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DA7A38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88F6B5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114EC60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BCF2B9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DB86080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55AD84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928FEF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C9AF9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861B1E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6F2F5E9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1D0C363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5A66F0E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2128ED1" w14:textId="77777777" w:rsidR="00B64381" w:rsidRPr="00401DCC" w:rsidRDefault="00B64381" w:rsidP="00203403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Educational Organizations Management Systems (EdMS) </w:t>
            </w:r>
            <w:r>
              <w:rPr>
                <w:sz w:val="16"/>
                <w:szCs w:val="16"/>
              </w:rPr>
              <w:t xml:space="preserve">ISO/TS 21030 and </w:t>
            </w:r>
            <w:r w:rsidRPr="00F70CA3">
              <w:rPr>
                <w:sz w:val="16"/>
                <w:szCs w:val="16"/>
              </w:rPr>
              <w:t>ISO 21001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CFD9EEC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8C6AA02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8750C9C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D717625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4CE2921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40CBFF7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82D2CA4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816551D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BCC0298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8C3884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60FBBE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0EB1278" w14:textId="77777777" w:rsidTr="00F45F15">
        <w:tc>
          <w:tcPr>
            <w:tcW w:w="1104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D523EF3" w14:textId="77777777" w:rsidR="00B64381" w:rsidRPr="00401DCC" w:rsidRDefault="00B64381" w:rsidP="008B4F4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Energy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(EnMS)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2745AC99" w14:textId="77777777" w:rsidR="00B64381" w:rsidRPr="00401DCC" w:rsidRDefault="00B64381" w:rsidP="008B4F4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5000</w:t>
            </w:r>
            <w:r>
              <w:rPr>
                <w:sz w:val="16"/>
                <w:szCs w:val="16"/>
              </w:rPr>
              <w:t>3</w:t>
            </w:r>
            <w:r w:rsidRPr="00401DCC">
              <w:rPr>
                <w:sz w:val="16"/>
                <w:szCs w:val="16"/>
              </w:rPr>
              <w:t xml:space="preserve"> - ISO 5000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6FB258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BDB6B8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BB82E4D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3D4EBC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A6721A5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3182685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2E8E029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EC84F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EB5221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5E98EAA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C130671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594FED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5302AFB" w14:textId="77777777" w:rsidR="00B64381" w:rsidRPr="00401DCC" w:rsidRDefault="00B64381" w:rsidP="008B4F4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Environmental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(EMS)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33EDD187" w14:textId="77777777" w:rsidR="00B64381" w:rsidRPr="00401DCC" w:rsidRDefault="00B64381" w:rsidP="008B4F4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</w:t>
            </w:r>
            <w:r>
              <w:rPr>
                <w:sz w:val="16"/>
                <w:szCs w:val="16"/>
              </w:rPr>
              <w:t>2 and ISO 14001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58BEE0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4374F0C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8E0444A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EA8CF48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D24D57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91F48E5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03C5846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13628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B79A81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EAF08F3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BF7340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469065E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077D10B" w14:textId="77777777" w:rsidR="00B154EE" w:rsidRPr="00401DCC" w:rsidRDefault="00B154EE" w:rsidP="00431320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Occupational </w:t>
            </w:r>
            <w:r>
              <w:rPr>
                <w:sz w:val="16"/>
                <w:szCs w:val="16"/>
              </w:rPr>
              <w:t>H</w:t>
            </w:r>
            <w:r w:rsidRPr="00401DCC">
              <w:rPr>
                <w:sz w:val="16"/>
                <w:szCs w:val="16"/>
              </w:rPr>
              <w:t xml:space="preserve">ealth and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(OHSMS)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5F9B518F" w14:textId="77777777" w:rsidR="00B154EE" w:rsidRPr="00401DCC" w:rsidRDefault="00B154EE" w:rsidP="00431320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17021-10</w:t>
            </w:r>
            <w:r>
              <w:rPr>
                <w:sz w:val="16"/>
                <w:szCs w:val="16"/>
              </w:rPr>
              <w:t xml:space="preserve"> and ISO 45001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494CE7D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BC26EB2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D1D81F9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0100918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239BD2D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C1B50EC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EFC44F4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EEE089A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CCCCC1F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7BF825F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8F970CC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241D217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931D0B0" w14:textId="77777777" w:rsidR="00CB6900" w:rsidRPr="00401DCC" w:rsidRDefault="00CB6900" w:rsidP="00AE595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Quality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(QMS)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371FF097" w14:textId="77777777" w:rsidR="00CB6900" w:rsidRPr="00401DCC" w:rsidRDefault="00CB6900" w:rsidP="00AE595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17021-3</w:t>
            </w:r>
            <w:r>
              <w:rPr>
                <w:sz w:val="16"/>
                <w:szCs w:val="16"/>
              </w:rPr>
              <w:t xml:space="preserve"> and ISO 9001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F5DA5F9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6B5287C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EDEED86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94AE44E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92547C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63F3CB0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30809E6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708DD9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FEC11B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6430BA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5225C7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28E914B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A372E8" w14:textId="3E21F7A0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</w:t>
            </w:r>
            <w:r w:rsidRPr="009E41EE">
              <w:rPr>
                <w:b/>
                <w:sz w:val="16"/>
                <w:szCs w:val="16"/>
              </w:rPr>
              <w:t>2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585C924B" w14:textId="207C098C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265315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F22EA1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7A53A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4E7564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9E6A9C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10B2C86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4B8019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221A3B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155267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AB2A08B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1C5B62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52E739B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0AD367A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Food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(FSMS)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600FAC3A" w14:textId="77777777" w:rsidR="00B64381" w:rsidRPr="00401DCC" w:rsidRDefault="00B64381" w:rsidP="004425FD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>
              <w:rPr>
                <w:sz w:val="16"/>
                <w:szCs w:val="16"/>
              </w:rPr>
              <w:t>-1 and ISO 22000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4F18F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97DAB25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1BAE7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200E72A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7B1319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3C84718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55C4A5F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9DF283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66D3074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5E8BA11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C370102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E6C8591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215DEE4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FSSC 22000</w:t>
            </w:r>
          </w:p>
          <w:p w14:paraId="4C14CC03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>
              <w:rPr>
                <w:sz w:val="16"/>
                <w:szCs w:val="16"/>
              </w:rPr>
              <w:t>-1 and FSSC 22000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E35A3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109DD7B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282932B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654D082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ECFD6A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66BA7A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B0C893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AF8D601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736A1BA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5E753B4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83193F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B88577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53E6E48" w14:textId="77777777" w:rsidR="00B154EE" w:rsidRDefault="00B154EE" w:rsidP="0012739C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Quality and Safety System for Specialty Feed Ingredients (FAMI-QS)</w:t>
            </w:r>
            <w:r>
              <w:rPr>
                <w:sz w:val="16"/>
                <w:szCs w:val="16"/>
              </w:rPr>
              <w:t xml:space="preserve"> </w:t>
            </w:r>
          </w:p>
          <w:p w14:paraId="5719A250" w14:textId="77777777" w:rsidR="00B154EE" w:rsidRPr="00401DCC" w:rsidRDefault="00B154EE" w:rsidP="0012739C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 22003-1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0D74AEF5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068A2F4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9403C16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04E02D8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BCFCCB2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DEC934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7DB7ACA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A02695B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9096F5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AFC191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5C146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3CEBFFF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86FC7A" w14:textId="12973AAA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</w:t>
            </w:r>
            <w:r w:rsidRPr="009E41EE">
              <w:rPr>
                <w:b/>
                <w:sz w:val="16"/>
                <w:szCs w:val="16"/>
              </w:rPr>
              <w:t>3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10CB71B7" w14:textId="4290AC23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D641C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1A6A0BA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70B7D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F499CC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60F764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A3A27D0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416271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0E7412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2BA4E4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05ACC7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62F20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AD0B6B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D9FEB98" w14:textId="77777777" w:rsidR="009E41EE" w:rsidRDefault="009E41EE" w:rsidP="00F362E0">
            <w:pPr>
              <w:widowControl w:val="0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Artificial Intelligence Management Systems (AIMS)</w:t>
            </w:r>
          </w:p>
          <w:p w14:paraId="1B1DF5B8" w14:textId="77777777" w:rsidR="009E41EE" w:rsidRPr="00401DCC" w:rsidRDefault="009E41EE" w:rsidP="00F362E0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ISO/IEC 42006 and ISO/IEC 42001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76862F7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AA996BE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708B7E9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4844B06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23EF5CD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468A46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D77983F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1895C3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A360A6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639932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CEBA60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7B1CBB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2E5D817B" w14:textId="77777777" w:rsidR="00B64381" w:rsidRPr="00401DCC" w:rsidRDefault="00B64381" w:rsidP="008C2B5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Business </w:t>
            </w:r>
            <w:r>
              <w:rPr>
                <w:sz w:val="16"/>
                <w:szCs w:val="16"/>
              </w:rPr>
              <w:t>C</w:t>
            </w:r>
            <w:r w:rsidRPr="00401DCC">
              <w:rPr>
                <w:sz w:val="16"/>
                <w:szCs w:val="16"/>
              </w:rPr>
              <w:t xml:space="preserve">ontinuity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t xml:space="preserve">s (BCMS) </w:t>
            </w:r>
            <w:r w:rsidRPr="00401DCC">
              <w:rPr>
                <w:sz w:val="16"/>
                <w:szCs w:val="16"/>
              </w:rPr>
              <w:t xml:space="preserve">ISO/IEC </w:t>
            </w:r>
            <w:r>
              <w:rPr>
                <w:sz w:val="16"/>
                <w:szCs w:val="16"/>
              </w:rPr>
              <w:t xml:space="preserve">TS </w:t>
            </w:r>
            <w:r w:rsidRPr="00401DCC">
              <w:rPr>
                <w:sz w:val="16"/>
                <w:szCs w:val="16"/>
              </w:rPr>
              <w:t>17021-6</w:t>
            </w:r>
            <w:r>
              <w:rPr>
                <w:sz w:val="16"/>
                <w:szCs w:val="16"/>
              </w:rPr>
              <w:t xml:space="preserve"> and ISO 22301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3D17E2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6CA2EE4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75A8FC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DE0A251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DBFBDF0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FE68916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A25F638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D63AB64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3B30E7D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Observer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373FD8A8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76779A1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CE7FBE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4B42ECF4" w14:textId="77777777" w:rsidR="00B64381" w:rsidRPr="00401DCC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Information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ecurity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ystems </w:t>
            </w:r>
          </w:p>
          <w:p w14:paraId="618927FA" w14:textId="77777777" w:rsidR="00B64381" w:rsidRPr="00401DCC" w:rsidRDefault="00B64381" w:rsidP="00DB2B9B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ISMS) </w:t>
            </w:r>
            <w:r w:rsidRPr="00401DCC">
              <w:rPr>
                <w:sz w:val="16"/>
                <w:szCs w:val="16"/>
              </w:rPr>
              <w:t>ISO/IEC 27006</w:t>
            </w:r>
            <w:r>
              <w:rPr>
                <w:sz w:val="16"/>
                <w:szCs w:val="16"/>
              </w:rPr>
              <w:t xml:space="preserve"> and ISO/IEC 27001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5CF8BC4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631D842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142580F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9390980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C2E2301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101BD5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AC9CD0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ACB939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EEA8A22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6C2189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F3705D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F2FBD96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B76486" w14:textId="77777777" w:rsidR="00B64381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lastRenderedPageBreak/>
              <w:t xml:space="preserve">Information Technology Service Management Systems (ITSMS) </w:t>
            </w:r>
          </w:p>
          <w:p w14:paraId="58982479" w14:textId="77777777" w:rsidR="00B64381" w:rsidRPr="00401DCC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20006 and </w:t>
            </w:r>
            <w:r w:rsidRPr="000A7FDB">
              <w:rPr>
                <w:sz w:val="16"/>
                <w:szCs w:val="16"/>
              </w:rPr>
              <w:t>ISO</w:t>
            </w:r>
            <w:r>
              <w:rPr>
                <w:sz w:val="16"/>
                <w:szCs w:val="16"/>
              </w:rPr>
              <w:t>/IEC</w:t>
            </w:r>
            <w:r w:rsidRPr="000A7FDB">
              <w:rPr>
                <w:sz w:val="16"/>
                <w:szCs w:val="16"/>
              </w:rPr>
              <w:t xml:space="preserve"> 20000-1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FBC0DD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C6C1A25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A33CEE3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094C550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6268A7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55994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6E6CF2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FA5DD24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9217CFB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4C466E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DAD5F5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10D1F54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328900F" w14:textId="2B020680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</w:t>
            </w:r>
            <w:r w:rsidRPr="009E41EE">
              <w:rPr>
                <w:b/>
                <w:sz w:val="16"/>
                <w:szCs w:val="16"/>
              </w:rPr>
              <w:t>4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44C75F27" w14:textId="062B6505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9A2C64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8A5CE4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BE7140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F7CD53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F8CA3E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3178719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AB83A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E7766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4B6900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ABF6BE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C9C3CB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8077311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AC2F2B" w14:textId="77777777" w:rsidR="009E41EE" w:rsidRDefault="009E41EE" w:rsidP="00384E7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 xml:space="preserve">Anti-Bribery Management Systems </w:t>
            </w:r>
            <w:r>
              <w:rPr>
                <w:bCs/>
                <w:sz w:val="16"/>
                <w:szCs w:val="16"/>
              </w:rPr>
              <w:t xml:space="preserve">(ABMS) </w:t>
            </w:r>
          </w:p>
          <w:p w14:paraId="539A79CF" w14:textId="77777777" w:rsidR="009E41EE" w:rsidRPr="00401DCC" w:rsidRDefault="009E41EE" w:rsidP="00384E7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ISO/IEC TS 17021-9 and </w:t>
            </w:r>
            <w:r w:rsidRPr="00401DCC">
              <w:rPr>
                <w:bCs/>
                <w:sz w:val="16"/>
                <w:szCs w:val="16"/>
              </w:rPr>
              <w:t>ISO 37001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3FD755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434CF9D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0D9DEB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6FF8CC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A854F9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D08409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266343A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5EE3837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EEF50BA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Provisional Evaluator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7DF8C9A1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C5C326E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985F42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0549585" w14:textId="77777777" w:rsidR="009E41EE" w:rsidRPr="00401DCC" w:rsidRDefault="009E41EE" w:rsidP="00631AAF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Asset Management Management Systems </w:t>
            </w:r>
            <w:r>
              <w:rPr>
                <w:sz w:val="16"/>
                <w:szCs w:val="16"/>
              </w:rPr>
              <w:t xml:space="preserve">(AMMS) ISO/IEC TS 17021-5 and </w:t>
            </w:r>
            <w:r w:rsidRPr="00401DCC">
              <w:rPr>
                <w:sz w:val="16"/>
                <w:szCs w:val="16"/>
              </w:rPr>
              <w:t>ISO 55001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7F8BDFF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C9DBFB3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ACFF2A5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69C7BC2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C4496D2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E5ACBDB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C4B7B07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BBC017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BC518A3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Technical expert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734ED671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8593DB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786C1A2A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3CAA84" w14:textId="77777777" w:rsidR="00B64381" w:rsidRDefault="00B64381" w:rsidP="00257180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Compliance Management Systems (CMS) </w:t>
            </w:r>
          </w:p>
          <w:p w14:paraId="62667D57" w14:textId="77777777" w:rsidR="00B64381" w:rsidRPr="00401DCC" w:rsidRDefault="00B64381" w:rsidP="00257180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17021-13 and </w:t>
            </w:r>
            <w:r w:rsidRPr="00F70CA3">
              <w:rPr>
                <w:sz w:val="16"/>
                <w:szCs w:val="16"/>
              </w:rPr>
              <w:t>ISO 37301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0E36852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F25D2F9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1B9BB5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3315554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A36AE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4915A1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CCFA91D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979F7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4CD81A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AF3D362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7015023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BBBC04A" w14:textId="77777777" w:rsidTr="00F45F15">
        <w:tc>
          <w:tcPr>
            <w:tcW w:w="1104" w:type="pct"/>
            <w:tcBorders>
              <w:top w:val="nil"/>
              <w:bottom w:val="nil"/>
            </w:tcBorders>
            <w:shd w:val="clear" w:color="auto" w:fill="D9E2F3" w:themeFill="accent1" w:themeFillTint="33"/>
            <w:vAlign w:val="center"/>
          </w:tcPr>
          <w:p w14:paraId="28188721" w14:textId="77777777" w:rsidR="00B64381" w:rsidRPr="00401DCC" w:rsidRDefault="00B64381" w:rsidP="00706848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Facility Management Management Systems (FMMS) </w:t>
            </w:r>
            <w:r>
              <w:rPr>
                <w:sz w:val="16"/>
                <w:szCs w:val="16"/>
              </w:rPr>
              <w:t xml:space="preserve">ISO/IEC 17021-11 and </w:t>
            </w:r>
            <w:r w:rsidRPr="000A7FDB">
              <w:rPr>
                <w:sz w:val="16"/>
                <w:szCs w:val="16"/>
              </w:rPr>
              <w:t xml:space="preserve">ISO 41001 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004C31F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1BE56B3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E10F41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B70A86A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F9BBBB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A3CAE0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4AADA5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986922C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AA26AAB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3E2DCF1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142D39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92AA05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2BDC9584" w14:textId="77777777" w:rsidR="00CB6900" w:rsidRDefault="00CB6900" w:rsidP="002066C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Management Systems (SMS)</w:t>
            </w:r>
          </w:p>
          <w:p w14:paraId="4860A1D3" w14:textId="77777777" w:rsidR="00CB6900" w:rsidRPr="00401DCC" w:rsidRDefault="00CB6900" w:rsidP="002066C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FSSC 24000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E2CF052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D0C5D5E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E66C85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820D913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F34601A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757BA1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B8B96F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52B76E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F7DF281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DCD369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B46F9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6EDD51C5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9CF34ED" w14:textId="70DDDCB6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</w:t>
            </w:r>
            <w:r w:rsidRPr="009E41EE">
              <w:rPr>
                <w:b/>
                <w:sz w:val="16"/>
                <w:szCs w:val="16"/>
              </w:rPr>
              <w:t>5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61BA57B6" w14:textId="2D2E4636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C3DB8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8CA826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BFA26A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6AA9297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8C6794F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12885FF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AA94740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1F444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98A61E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CDBCC03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72E8627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6E51839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39EA8C3" w14:textId="77777777" w:rsidR="00B64381" w:rsidRPr="00401DCC" w:rsidRDefault="00B64381" w:rsidP="00E5031D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>Healthcare Organization Management Systems (HOMS)</w:t>
            </w:r>
            <w:r>
              <w:rPr>
                <w:sz w:val="16"/>
                <w:szCs w:val="16"/>
              </w:rPr>
              <w:t xml:space="preserve"> ISO/IEC 17021-15 and </w:t>
            </w:r>
            <w:r w:rsidRPr="00F70CA3">
              <w:rPr>
                <w:sz w:val="16"/>
                <w:szCs w:val="16"/>
              </w:rPr>
              <w:t>ISO 7101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8BD0DF2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7CCACDF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210A413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3736E88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E64142B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66C1BC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1233CE9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FE49AE7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1744BF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7B50909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287A35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B49835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FE194B9" w14:textId="77777777" w:rsidR="00B64381" w:rsidRPr="00401DCC" w:rsidRDefault="00B64381" w:rsidP="00051D96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Medical </w:t>
            </w:r>
            <w:r>
              <w:rPr>
                <w:sz w:val="16"/>
                <w:szCs w:val="16"/>
              </w:rPr>
              <w:t>D</w:t>
            </w:r>
            <w:r w:rsidRPr="00401DCC">
              <w:rPr>
                <w:sz w:val="16"/>
                <w:szCs w:val="16"/>
              </w:rPr>
              <w:t xml:space="preserve">evice </w:t>
            </w:r>
            <w:r>
              <w:rPr>
                <w:sz w:val="16"/>
                <w:szCs w:val="16"/>
              </w:rPr>
              <w:t>Q</w:t>
            </w:r>
            <w:r w:rsidRPr="00401DCC">
              <w:rPr>
                <w:sz w:val="16"/>
                <w:szCs w:val="16"/>
              </w:rPr>
              <w:t xml:space="preserve">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(MDQMS)</w:t>
            </w:r>
            <w:r w:rsidRPr="00401DCC">
              <w:rPr>
                <w:sz w:val="16"/>
                <w:szCs w:val="16"/>
              </w:rPr>
              <w:t xml:space="preserve"> ISO 1348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C135DCA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E01ED6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AFCFB7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6478116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02FEADC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951A06F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B84AA1A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B7E7F4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EE502B0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2A4C925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C5548E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2A742D83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4E5AFC9" w14:textId="598C2A7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</w:t>
            </w:r>
            <w:r>
              <w:rPr>
                <w:b/>
                <w:sz w:val="16"/>
                <w:szCs w:val="16"/>
              </w:rPr>
              <w:t>6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4792C0EB" w14:textId="4A95644C" w:rsidR="00B64381" w:rsidRPr="009E41EE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3FFD55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8A7EF2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D8F6E4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285BCC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FA91B1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580ABD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4D9F1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DD077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A74B02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996CA6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8DF52B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B51D584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B069C46" w14:textId="77777777" w:rsidR="00B64381" w:rsidRPr="00401DCC" w:rsidRDefault="00B64381" w:rsidP="00256F73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>International Aerospace Quality Group Industry Controlled Other Party Certification Scheme (IAOG ICOP)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7A62583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BF9E4A3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CC51715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013609D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26E34A9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8E7182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95709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0C6EED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C08448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438CA80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1BD6ED7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3041C1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81EE14A" w14:textId="77777777" w:rsidR="00CB6900" w:rsidRPr="00401DCC" w:rsidRDefault="00CB6900" w:rsidP="00336975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Persons</w:t>
            </w:r>
          </w:p>
          <w:p w14:paraId="03B5BC7D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17024)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E0CAA66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6F20496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DA6E04F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5F80D3E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820D57E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EAB3808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9919561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11C5121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6611CE2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69DBEEC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CB2661D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75299BA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52D665" w14:textId="119109F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PC </w:t>
            </w:r>
            <w:r w:rsidRPr="009E41EE">
              <w:rPr>
                <w:b/>
                <w:sz w:val="16"/>
                <w:szCs w:val="16"/>
              </w:rPr>
              <w:t>1</w:t>
            </w:r>
          </w:p>
          <w:p w14:paraId="4231C52C" w14:textId="77777777" w:rsidR="00B64381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  <w:p w14:paraId="17F7A0E8" w14:textId="67DE9CDF" w:rsidR="00CB6900" w:rsidRPr="00CB6900" w:rsidRDefault="00CB6900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General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1E4B15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D72F30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DE2FAE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7C0978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28222E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5820AB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8E16E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B66D51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309FE7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174FC8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0083E8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1FDDA04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6E05D9F" w14:textId="4C2E2D8D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lastRenderedPageBreak/>
              <w:t xml:space="preserve">Sub-scope Group PC </w:t>
            </w:r>
            <w:r w:rsidRPr="009E41EE">
              <w:rPr>
                <w:b/>
                <w:sz w:val="16"/>
                <w:szCs w:val="16"/>
              </w:rPr>
              <w:t>2</w:t>
            </w:r>
          </w:p>
          <w:p w14:paraId="268C8FE6" w14:textId="77777777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  <w:p w14:paraId="28746991" w14:textId="3CD197FE" w:rsidR="00CB6900" w:rsidRPr="00CB6900" w:rsidRDefault="00CB6900" w:rsidP="00CB6900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IPC Management System Auditors Certification Scheme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5029A1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FDF64D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82B595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20EB63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9715FD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D77226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E6FE56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C11A9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C2672E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A1272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0CD60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3CF8F34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C021A3A" w14:textId="77777777" w:rsidR="00CB6900" w:rsidRPr="000A7FDB" w:rsidRDefault="00CB6900" w:rsidP="00DC2F51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A7FDB">
              <w:rPr>
                <w:b/>
                <w:bCs/>
                <w:sz w:val="16"/>
                <w:szCs w:val="16"/>
              </w:rPr>
              <w:t>Certification – Product, process and services</w:t>
            </w:r>
          </w:p>
          <w:p w14:paraId="47B4D6C5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17065)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FA02A24" w14:textId="77777777" w:rsidR="00CB6900" w:rsidRPr="00401DCC" w:rsidRDefault="00CB6900" w:rsidP="00DC2F51">
            <w:pPr>
              <w:widowControl w:val="0"/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E7D9A78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39BBCF1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8AC511A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5B02D7C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2CDBC20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9B6D570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272444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A74B33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AFCBF2A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D3E8DB7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3EE49AD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3483E7C" w14:textId="3451F9BC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r w:rsidRPr="009E41EE">
              <w:rPr>
                <w:b/>
                <w:sz w:val="16"/>
                <w:szCs w:val="16"/>
              </w:rPr>
              <w:t>PrC 1</w:t>
            </w:r>
          </w:p>
          <w:p w14:paraId="4F3F9EF3" w14:textId="77777777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  <w:p w14:paraId="3B96D6F9" w14:textId="7CFD3E14" w:rsidR="00CB6900" w:rsidRPr="009E41EE" w:rsidRDefault="00CB6900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General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C1D1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A84251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A90A6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A45A6A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D166B1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17542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A05483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B1631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B32566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52A3F8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D322A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6D8E0238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65E0D9" w14:textId="054ADA0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r w:rsidRPr="009E41EE">
              <w:rPr>
                <w:b/>
                <w:sz w:val="16"/>
                <w:szCs w:val="16"/>
              </w:rPr>
              <w:t>PrC 2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6314D27E" w14:textId="473BF5A9" w:rsidR="00502896" w:rsidRPr="009E41EE" w:rsidRDefault="00B64381" w:rsidP="00502896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</w:t>
            </w:r>
            <w:r w:rsidRPr="009E41E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DC0D6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4FB1C4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077E2C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24394C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5AE8D3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46DA1A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CDE4BB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0BAE7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30857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E7CDA3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CCE58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5A117A3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1D63380" w14:textId="77777777" w:rsidR="00502896" w:rsidRPr="00401DCC" w:rsidRDefault="00502896" w:rsidP="00F54994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GlobalG.A.P Integrated </w:t>
            </w:r>
            <w:r>
              <w:rPr>
                <w:sz w:val="16"/>
                <w:szCs w:val="16"/>
              </w:rPr>
              <w:t>F</w:t>
            </w:r>
            <w:r w:rsidRPr="00401DCC">
              <w:rPr>
                <w:sz w:val="16"/>
                <w:szCs w:val="16"/>
              </w:rPr>
              <w:t>arm Assurance (IFA)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182B09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DBE14D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32FAC9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ECBDA11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D79B15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095377C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77E8B02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A7820D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134FAA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880888C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033F5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793D7EF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014A2CD" w14:textId="77777777" w:rsidR="00502896" w:rsidRPr="00401DCC" w:rsidRDefault="00502896" w:rsidP="00F54994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GlobalG.A.P. Produce Handling Assurance (PHA) 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2B68376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EDE42C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B477E6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968A7D1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FAE11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99A9D08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B86F5AE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38BC969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4BA99A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5A4C98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DD4D6B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382C9F57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8025DD" w14:textId="10E09CFE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r w:rsidRPr="009E41EE">
              <w:rPr>
                <w:b/>
                <w:sz w:val="16"/>
                <w:szCs w:val="16"/>
              </w:rPr>
              <w:t>PrC 3</w:t>
            </w:r>
          </w:p>
          <w:p w14:paraId="7BF8158D" w14:textId="5103F23F" w:rsidR="00B64381" w:rsidRPr="009E41EE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  <w:r w:rsidR="00502896" w:rsidRPr="00401DCC">
              <w:rPr>
                <w:sz w:val="16"/>
                <w:szCs w:val="16"/>
              </w:rPr>
              <w:t xml:space="preserve"> </w:t>
            </w:r>
            <w:r w:rsidR="00502896" w:rsidRPr="00401DCC">
              <w:rPr>
                <w:sz w:val="16"/>
                <w:szCs w:val="16"/>
              </w:rPr>
              <w:t>Integrated Featured Standards (IFS)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75FC21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FA721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9CAE5D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7E038A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FEB414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F351BD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37AAE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8712C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CE8B8BB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703C6C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ECDED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907AD5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C1AE5A" w14:textId="77777777" w:rsidR="00502896" w:rsidRPr="00CB6900" w:rsidRDefault="00502896" w:rsidP="003428FB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PrC 4</w:t>
            </w:r>
          </w:p>
          <w:p w14:paraId="49BE2445" w14:textId="77777777" w:rsidR="00502896" w:rsidRPr="00502896" w:rsidRDefault="00502896" w:rsidP="003428FB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  <w:p w14:paraId="284A771B" w14:textId="22629389" w:rsidR="00502896" w:rsidRPr="009E41EE" w:rsidRDefault="00502896" w:rsidP="003428FB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502896">
              <w:rPr>
                <w:bCs/>
                <w:sz w:val="16"/>
                <w:szCs w:val="16"/>
              </w:rPr>
              <w:t>BRC Global Standards (BRCGS)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C81A6E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6AABCB6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F166848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9AB8E03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573ECAB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B4B4552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1AF3586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9A5549B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6ABB320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4038CEC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741F95A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0899DD9F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EBC6165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Inspection</w:t>
            </w:r>
          </w:p>
          <w:p w14:paraId="3BF110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17020)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A148ED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1B7DE7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011A7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E5EA92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5DE3C58" w14:textId="051AC0AF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9BDCFF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1E001F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B7FBE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248B0E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9B766C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EEF0D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603281A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1D7BFC2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Medical testing</w:t>
            </w:r>
          </w:p>
          <w:p w14:paraId="1CE4224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 15189)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70415D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2C6082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D8F1DB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B5282E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234C652" w14:textId="408C241F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DA90A2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8F6AC1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34E4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A24077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33F593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4F606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541AAC5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CA5820C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Proficiency Testing Providers</w:t>
            </w:r>
          </w:p>
          <w:p w14:paraId="447AC2A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17043)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48B492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E8242F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086CD8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740E5E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5104B5" w14:textId="07753A0E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D2E65F4" w14:textId="47D6E58E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809FF1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28BA05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1942AE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3E202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64624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0F1FF93E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E522CB8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Reference Material Producers</w:t>
            </w:r>
          </w:p>
          <w:p w14:paraId="518A61A4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t>(ISO 17034)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4D09F67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2800F8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C5EA6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0782539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5E18BF5" w14:textId="4FC0BF4F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C319E2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FC4D1C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B1E2D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F57461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2227C15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31AF53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B64381" w:rsidRPr="009F2611" w14:paraId="7687F85F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8A97D30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Testing</w:t>
            </w:r>
          </w:p>
          <w:p w14:paraId="79348715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t>(ISO/IEC 17025)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F2F1900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CDF163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81264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968646B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5657BD4" w14:textId="0C38C84A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14C411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56AF23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2DB0B69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851966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D03F6C4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1E6EA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B64381" w:rsidRPr="009F2611" w14:paraId="35747023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9505071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Validation/Verification</w:t>
            </w:r>
          </w:p>
          <w:p w14:paraId="792AE9AC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bCs/>
                <w:sz w:val="16"/>
                <w:szCs w:val="16"/>
              </w:rPr>
              <w:t>(ISO/IEC 17029)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E535787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E51D38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25D02E0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4BF5372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2D854B" w14:textId="34E15D26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15F4325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E9FC56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65980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E87001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C1A61D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B27805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3BCD7E3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880462B" w14:textId="77777777" w:rsidR="00502896" w:rsidRPr="00CB6900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lastRenderedPageBreak/>
              <w:t>Sub-scope Group VV 1</w:t>
            </w:r>
          </w:p>
          <w:p w14:paraId="3C109E09" w14:textId="352CA987" w:rsidR="00502896" w:rsidRPr="00F45F15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48BA4DF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C40E48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8C60B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46648F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30AA77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AC84C3E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121943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406DA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2BA9D4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311DF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358414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F37E44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D9F3D7C" w14:textId="0D706AE6" w:rsidR="00502896" w:rsidRPr="00401DCC" w:rsidRDefault="00502896" w:rsidP="00F45F15">
            <w:pPr>
              <w:widowControl w:val="0"/>
              <w:ind w:left="176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, ISO 14066, ISO 14064-3</w:t>
            </w:r>
            <w:r w:rsidRPr="00401DC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106AFA3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88CE824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B28473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B8FDB50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8DD53FE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DEC1F7F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6813E61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742D0CC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511FD6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83F4D28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F7FA709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3D03EC1A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740A7C4" w14:textId="6D5A1D8D" w:rsidR="00F45F15" w:rsidRPr="00401DCC" w:rsidRDefault="00F45F15" w:rsidP="00F45F15">
            <w:pPr>
              <w:widowControl w:val="0"/>
              <w:ind w:left="176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ICAO CORSIA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06710A09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99AAA40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D822ED1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64AF267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42113E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59C375C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504BB56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1938FE9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504A3EE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E11A37A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5B933C5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46ED54DC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56FBEA6" w14:textId="77777777" w:rsidR="00502896" w:rsidRPr="00CB6900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VV 2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3AF1C8C3" w14:textId="77777777" w:rsidR="00502896" w:rsidRPr="009E41EE" w:rsidRDefault="00502896" w:rsidP="00F45F15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AFAE3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6BC4C5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0C9EBA3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D61CF58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C5C11A5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31DED5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E27DD87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6A6EA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245BCF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2DE2C4D4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FA5CE6E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  <w:tr w:rsidR="00502896" w:rsidRPr="009F2611" w14:paraId="701F9198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FE36413" w14:textId="2CC1BEA4" w:rsidR="00502896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, ISO 14066, ISO 14064-3</w:t>
            </w:r>
            <w:r w:rsidRPr="00401DC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1832982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FDC3CB1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F110B53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BEC2B66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499D0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919FF7D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56B587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2DC963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193B40F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A6F55CD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C3B75B5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4178E139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6F7BE4D" w14:textId="77777777" w:rsidR="00502896" w:rsidRPr="00401DCC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GHG organizations (ISO 14064-1)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94C579B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0C9A1A9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24BADC2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C55AB63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D9CF2D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91D284E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E9FF81A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9FDC70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7C91942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8DAB7EB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CE7C0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76A55868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DAAF8C8" w14:textId="77777777" w:rsidR="00502896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footprint of products (ISO 14067)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316F942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3652255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9E2EA0D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139C007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F889514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5CBCD27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689FD13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BEACAD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BF33C8A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D667637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ED1EE08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6F87F43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86D05C0" w14:textId="77777777" w:rsidR="00502896" w:rsidRPr="00CB6900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VV 3</w:t>
            </w:r>
          </w:p>
          <w:p w14:paraId="189F8B23" w14:textId="426412C1" w:rsidR="00502896" w:rsidRPr="00502896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BA98CC4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28A06E1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436D11D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6010440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00CE65C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9EE52D4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6EC6F12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76E007F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215E4D4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CF84095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AD24402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</w:tr>
      <w:tr w:rsidR="00502896" w:rsidRPr="009F2611" w14:paraId="78BC8A18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DBACE68" w14:textId="1FBB5F30" w:rsidR="00502896" w:rsidRPr="009E41EE" w:rsidRDefault="00502896" w:rsidP="00F45F15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, ISO 14066, ISO 14064-3</w:t>
            </w:r>
            <w:r w:rsidRPr="00401DC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28D49D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155AF3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F2EC398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0125B10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B3C3B2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B6CFF6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0550D6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F0C825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53AFA19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229975F0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4E3E64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  <w:tr w:rsidR="00502896" w:rsidRPr="009F2611" w14:paraId="6D1676BD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21B3EAC" w14:textId="548D0E22" w:rsidR="00502896" w:rsidRPr="00401DCC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502896">
              <w:rPr>
                <w:bCs/>
                <w:sz w:val="16"/>
                <w:szCs w:val="16"/>
              </w:rPr>
              <w:t>GHG projects (ISO 14064-2)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A3FEF66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1D00EA0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5CDD03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3B8A6E5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DE7506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E04FFA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0D14B6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8470AD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8785C3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C773A1E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4FD864F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3B8DF982" w14:textId="52564471" w:rsidR="0075334A" w:rsidRDefault="0075334A" w:rsidP="00A92CF1">
      <w:pPr>
        <w:rPr>
          <w:b/>
          <w:bCs/>
          <w:sz w:val="20"/>
          <w:szCs w:val="20"/>
        </w:rPr>
      </w:pPr>
    </w:p>
    <w:p w14:paraId="528C7FBC" w14:textId="2F96DC4A" w:rsidR="004A070D" w:rsidRDefault="004A070D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MRAMC approval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5941"/>
        <w:gridCol w:w="2294"/>
        <w:gridCol w:w="2294"/>
        <w:gridCol w:w="2295"/>
      </w:tblGrid>
      <w:tr w:rsidR="004A070D" w:rsidRPr="008E5767" w14:paraId="120E29DA" w14:textId="77777777" w:rsidTr="00AC7C78">
        <w:trPr>
          <w:jc w:val="right"/>
        </w:trPr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1142" w14:textId="77777777" w:rsidR="004A070D" w:rsidRPr="008E5767" w:rsidRDefault="004A070D" w:rsidP="00AC7C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3D160D6F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4A070D" w:rsidRPr="008E5767" w14:paraId="438FD0AA" w14:textId="77777777" w:rsidTr="00F27E49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44685175" w14:textId="652C023A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5941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197C6CE" w14:textId="4ADFB305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56B29358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1BCB6DE3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66436BEA" w14:textId="3C3938FD" w:rsidR="004A070D" w:rsidRPr="008E5767" w:rsidRDefault="004945AB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Appointment Letter</w:t>
            </w:r>
          </w:p>
        </w:tc>
      </w:tr>
      <w:tr w:rsidR="004A070D" w:rsidRPr="008E5767" w14:paraId="201B0B15" w14:textId="77777777" w:rsidTr="002403F1">
        <w:trPr>
          <w:jc w:val="right"/>
        </w:trPr>
        <w:tc>
          <w:tcPr>
            <w:tcW w:w="2564" w:type="dxa"/>
            <w:shd w:val="clear" w:color="auto" w:fill="FBE4D5" w:themeFill="accent2" w:themeFillTint="33"/>
          </w:tcPr>
          <w:p w14:paraId="7F44EFB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1" w:type="dxa"/>
            <w:shd w:val="clear" w:color="auto" w:fill="FBE4D5" w:themeFill="accent2" w:themeFillTint="33"/>
          </w:tcPr>
          <w:p w14:paraId="33A9374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7DBAF66F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088CF764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E2EFD9" w:themeFill="accent6" w:themeFillTint="33"/>
          </w:tcPr>
          <w:p w14:paraId="22FB5C92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B43660" w14:textId="5031595B" w:rsidR="004A070D" w:rsidRDefault="004A070D" w:rsidP="00A92CF1">
      <w:pPr>
        <w:rPr>
          <w:b/>
          <w:bCs/>
          <w:sz w:val="20"/>
          <w:szCs w:val="20"/>
        </w:rPr>
      </w:pPr>
    </w:p>
    <w:p w14:paraId="02AEB1EF" w14:textId="77777777" w:rsidR="004945AB" w:rsidRDefault="004945AB" w:rsidP="004945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02ECD6C6" w14:textId="77777777" w:rsidR="004945AB" w:rsidRDefault="004945AB" w:rsidP="004945AB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4945AB" w:rsidRPr="00940517" w14:paraId="686F8EEA" w14:textId="77777777" w:rsidTr="00AC7C78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2E9B5A" w14:textId="77777777" w:rsidR="004945AB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  <w:p w14:paraId="3F8E89AA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036A607F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034B6248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52F81F35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D2045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lastRenderedPageBreak/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FDA332" w14:textId="42A1F35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6A9F5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4945AB" w:rsidRPr="00940517" w14:paraId="65727286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CA9DC6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A136495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506960D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8B7361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A38B4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37BC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50A90F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4945AB" w:rsidRPr="00940517" w14:paraId="425BB2B4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A062D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DFD6625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D44533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1391A2E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AE2F34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5A53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B0528C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410B1D8A" w14:textId="77777777" w:rsidR="004C5447" w:rsidRDefault="004C5447" w:rsidP="004945AB">
      <w:pPr>
        <w:rPr>
          <w:b/>
          <w:bCs/>
          <w:sz w:val="28"/>
          <w:szCs w:val="28"/>
        </w:rPr>
      </w:pPr>
    </w:p>
    <w:p w14:paraId="46F3C818" w14:textId="1E6C6FD6" w:rsidR="004945AB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C Evaluation process </w:t>
      </w:r>
    </w:p>
    <w:p w14:paraId="4677F2E9" w14:textId="6FD27D6F" w:rsidR="004945AB" w:rsidRDefault="004945AB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03"/>
        <w:gridCol w:w="7297"/>
        <w:gridCol w:w="1133"/>
        <w:gridCol w:w="1136"/>
        <w:gridCol w:w="4619"/>
      </w:tblGrid>
      <w:tr w:rsidR="004945AB" w:rsidRPr="00300A0C" w14:paraId="224873C4" w14:textId="77777777" w:rsidTr="001875E2">
        <w:trPr>
          <w:trHeight w:val="238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8F0F6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2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70C830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Note any significant departures from APAC MRA-001 in the evaluation process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BCA377" w14:textId="5A013575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MRA</w:t>
            </w:r>
            <w:r w:rsidRPr="00300A0C">
              <w:rPr>
                <w:rFonts w:eastAsia="MS Mincho"/>
                <w:b/>
                <w:sz w:val="20"/>
                <w:lang w:val="en-NZ" w:eastAsia="ja-JP"/>
              </w:rPr>
              <w:t>M</w:t>
            </w: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 Chair</w:t>
            </w:r>
          </w:p>
        </w:tc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7F7C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Comment</w:t>
            </w:r>
          </w:p>
        </w:tc>
      </w:tr>
      <w:tr w:rsidR="001875E2" w:rsidRPr="00300A0C" w14:paraId="3E2DC4E4" w14:textId="77777777" w:rsidTr="001875E2">
        <w:trPr>
          <w:trHeight w:val="238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8DF913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2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9923B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AFB3CAE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(Initial)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353B0F5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(Date)</w:t>
            </w:r>
          </w:p>
        </w:tc>
        <w:tc>
          <w:tcPr>
            <w:tcW w:w="150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B8875D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</w:tr>
      <w:tr w:rsidR="001875E2" w:rsidRPr="00300A0C" w14:paraId="7E757BA2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E72AF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B67C176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6759838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5D79B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12D4AB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  <w:tr w:rsidR="001875E2" w:rsidRPr="00300A0C" w14:paraId="16DC180E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14FC0B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C163E7C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C680B11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7D53DC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6D9BD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7922EB9B" w14:textId="1493963F" w:rsidR="004945AB" w:rsidRDefault="004945AB" w:rsidP="00A92CF1">
      <w:pPr>
        <w:rPr>
          <w:b/>
          <w:bCs/>
          <w:sz w:val="20"/>
          <w:szCs w:val="20"/>
        </w:rPr>
      </w:pPr>
    </w:p>
    <w:p w14:paraId="7CF7BB76" w14:textId="23CFE41C" w:rsidR="004945AB" w:rsidRPr="000F5089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0F5089">
        <w:rPr>
          <w:b/>
          <w:bCs/>
          <w:sz w:val="28"/>
          <w:szCs w:val="28"/>
        </w:rPr>
        <w:t xml:space="preserve">Part D </w:t>
      </w:r>
      <w:r w:rsidR="000F5089" w:rsidRPr="000F5089">
        <w:rPr>
          <w:b/>
          <w:bCs/>
          <w:sz w:val="28"/>
          <w:szCs w:val="28"/>
        </w:rPr>
        <w:t>Post Evaluation Activity Reporting</w:t>
      </w:r>
    </w:p>
    <w:p w14:paraId="4CD50095" w14:textId="77777777" w:rsidR="000F5089" w:rsidRDefault="000F5089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5"/>
        <w:gridCol w:w="1274"/>
        <w:gridCol w:w="4619"/>
      </w:tblGrid>
      <w:tr w:rsidR="000F5089" w:rsidRPr="00300A0C" w14:paraId="4058AF3E" w14:textId="77777777" w:rsidTr="00006E79">
        <w:trPr>
          <w:trHeight w:val="238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07B3A4" w14:textId="77777777" w:rsidR="000F5089" w:rsidRPr="00300A0C" w:rsidRDefault="000F5089" w:rsidP="005F44D9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Activity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8370BF" w14:textId="77777777" w:rsidR="000F5089" w:rsidRPr="00300A0C" w:rsidRDefault="000F5089" w:rsidP="005F44D9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4E0" w14:textId="259520B4" w:rsidR="000F5089" w:rsidRPr="00300A0C" w:rsidRDefault="000F5089" w:rsidP="005F44D9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Target</w:t>
            </w:r>
            <w:r w:rsidR="009A5692">
              <w:rPr>
                <w:rFonts w:eastAsia="Times New Roman"/>
                <w:b/>
                <w:sz w:val="20"/>
                <w:lang w:val="en-NZ" w:eastAsia="en-NZ"/>
              </w:rPr>
              <w:t xml:space="preserve"> after </w:t>
            </w:r>
            <w:r w:rsidR="001B71F7">
              <w:rPr>
                <w:rFonts w:eastAsia="Times New Roman"/>
                <w:b/>
                <w:sz w:val="20"/>
                <w:lang w:val="en-NZ" w:eastAsia="en-NZ"/>
              </w:rPr>
              <w:t>event</w:t>
            </w:r>
          </w:p>
        </w:tc>
      </w:tr>
      <w:tr w:rsidR="005F1296" w:rsidRPr="00300A0C" w14:paraId="2D1268A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1E8A5E" w14:textId="55DB4B72" w:rsidR="005F1296" w:rsidRPr="00024024" w:rsidRDefault="005F1296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Closing meeting including submission of summary report and findings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F29E5" w14:textId="77777777" w:rsidR="005F1296" w:rsidRPr="00300A0C" w:rsidRDefault="005F1296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F54" w14:textId="4868AE5E" w:rsidR="005F1296" w:rsidRPr="00300A0C" w:rsidRDefault="00006E7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Closing meeting</w:t>
            </w:r>
          </w:p>
        </w:tc>
      </w:tr>
      <w:tr w:rsidR="001B71F7" w:rsidRPr="00300A0C" w14:paraId="2718EA2F" w14:textId="77777777" w:rsidTr="002027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D56A6F" w14:textId="0F354C74" w:rsidR="001B71F7" w:rsidRPr="00024024" w:rsidRDefault="001B71F7" w:rsidP="002027F3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Corrective actions and responses from AB on findings, including all commentary iterations between the accreditation body and Evaluation Team</w:t>
            </w:r>
            <w:r w:rsidR="00D44C9D">
              <w:rPr>
                <w:rFonts w:eastAsia="Times New Roman"/>
                <w:b/>
                <w:bCs/>
                <w:sz w:val="20"/>
                <w:lang w:val="en-NZ" w:eastAsia="en-NZ"/>
              </w:rPr>
              <w:t>, and acceptance and finalisation of effective all corrective actions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12E0B" w14:textId="77777777" w:rsidR="001B71F7" w:rsidRPr="00300A0C" w:rsidRDefault="001B71F7" w:rsidP="002027F3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EA7" w14:textId="77777777" w:rsidR="001B71F7" w:rsidRDefault="001B71F7" w:rsidP="001B71F7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 xml:space="preserve">Normally </w:t>
            </w:r>
            <w:r w:rsidRPr="00D92504">
              <w:rPr>
                <w:rFonts w:eastAsia="Times New Roman"/>
                <w:sz w:val="20"/>
                <w:lang w:val="en-NZ" w:eastAsia="en-NZ"/>
              </w:rPr>
              <w:t>1 month</w:t>
            </w:r>
            <w:r>
              <w:rPr>
                <w:rFonts w:eastAsia="Times New Roman"/>
                <w:sz w:val="20"/>
                <w:lang w:val="en-NZ" w:eastAsia="en-NZ"/>
              </w:rPr>
              <w:t xml:space="preserve"> after the closing meeting. </w:t>
            </w:r>
          </w:p>
          <w:p w14:paraId="044A07C6" w14:textId="17E76DBE" w:rsidR="001B71F7" w:rsidRPr="00D92504" w:rsidRDefault="001B71F7" w:rsidP="001B71F7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Team Leader may extend this up to a maximum of 3 months after the closing meeting</w:t>
            </w:r>
          </w:p>
        </w:tc>
      </w:tr>
      <w:tr w:rsidR="00D92504" w:rsidRPr="00300A0C" w14:paraId="06DE8F21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47BFC2" w14:textId="798EC89B" w:rsidR="00D92504" w:rsidRPr="00024024" w:rsidRDefault="00D92504" w:rsidP="00D9250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Draft Evaluation Report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942DF9" w14:textId="77777777" w:rsidR="00D92504" w:rsidRPr="00300A0C" w:rsidRDefault="00D92504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81A5" w14:textId="6499D18A" w:rsidR="00D92504" w:rsidRPr="00D92504" w:rsidRDefault="00D92504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 w:rsidRPr="00D92504">
              <w:rPr>
                <w:rFonts w:eastAsia="Times New Roman"/>
                <w:sz w:val="20"/>
                <w:lang w:val="en-NZ" w:eastAsia="en-NZ"/>
              </w:rPr>
              <w:t>2</w:t>
            </w:r>
            <w:r w:rsidR="001B71F7">
              <w:rPr>
                <w:rFonts w:eastAsia="Times New Roman"/>
                <w:sz w:val="20"/>
                <w:lang w:val="en-NZ" w:eastAsia="en-NZ"/>
              </w:rPr>
              <w:t xml:space="preserve"> </w:t>
            </w:r>
            <w:r w:rsidRPr="00D92504">
              <w:rPr>
                <w:rFonts w:eastAsia="Times New Roman"/>
                <w:sz w:val="20"/>
                <w:lang w:val="en-NZ" w:eastAsia="en-NZ"/>
              </w:rPr>
              <w:t>months</w:t>
            </w:r>
            <w:r w:rsidR="001B71F7">
              <w:rPr>
                <w:rFonts w:eastAsia="Times New Roman"/>
                <w:sz w:val="20"/>
                <w:lang w:val="en-NZ" w:eastAsia="en-NZ"/>
              </w:rPr>
              <w:t xml:space="preserve"> after the closing meeting</w:t>
            </w:r>
          </w:p>
        </w:tc>
      </w:tr>
      <w:tr w:rsidR="00006E79" w:rsidRPr="00300A0C" w14:paraId="001E54F4" w14:textId="77777777" w:rsidTr="001C52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F38A7A" w14:textId="77777777" w:rsidR="00006E79" w:rsidRPr="00024024" w:rsidRDefault="00006E79" w:rsidP="001C52F3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Submit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APAC FMRA-008s Evaluator &amp; Technical Expert Performance Monitoring Forms for each Team Member</w:t>
            </w: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APAC FMRA-007s from each Team Member on the performance of the Team Leader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1435DA" w14:textId="77777777" w:rsidR="00006E79" w:rsidRPr="00300A0C" w:rsidRDefault="00006E79" w:rsidP="001C52F3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345" w14:textId="58879731" w:rsidR="00006E79" w:rsidRPr="00300A0C" w:rsidRDefault="00006E79" w:rsidP="001C52F3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+2 weeks</w:t>
            </w:r>
          </w:p>
        </w:tc>
      </w:tr>
      <w:tr w:rsidR="000F5089" w:rsidRPr="00300A0C" w14:paraId="5598547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AE5C8" w14:textId="14C03BAD" w:rsidR="000F5089" w:rsidRPr="00024024" w:rsidRDefault="000F5089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Final Draft Evaluation Report to ERP and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DF483" w14:textId="77777777" w:rsidR="000F5089" w:rsidRPr="00300A0C" w:rsidRDefault="000F508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AAC" w14:textId="48B7B139" w:rsidR="000F5089" w:rsidRPr="00300A0C" w:rsidRDefault="00DD70F3" w:rsidP="005F44D9">
            <w:pPr>
              <w:jc w:val="center"/>
              <w:rPr>
                <w:rFonts w:eastAsia="Times New Roman"/>
                <w:sz w:val="20"/>
                <w:vertAlign w:val="superscript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</w:t>
            </w:r>
            <w:r w:rsidR="000F5089" w:rsidRPr="00300A0C">
              <w:rPr>
                <w:rFonts w:eastAsia="Times New Roman"/>
                <w:sz w:val="20"/>
                <w:lang w:val="en-NZ" w:eastAsia="en-NZ"/>
              </w:rPr>
              <w:t xml:space="preserve"> month</w:t>
            </w:r>
          </w:p>
        </w:tc>
      </w:tr>
      <w:tr w:rsidR="000F5089" w:rsidRPr="00300A0C" w14:paraId="2F2CAE8A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945E20" w14:textId="15E8494C" w:rsidR="000F5089" w:rsidRPr="00024024" w:rsidRDefault="000F5089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ERP Summary Report</w:t>
            </w:r>
            <w:r w:rsid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TL responses to any queries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EBBB0E" w14:textId="77777777" w:rsidR="000F5089" w:rsidRPr="00300A0C" w:rsidRDefault="000F508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938" w14:textId="17E22948" w:rsidR="000F5089" w:rsidRPr="00300A0C" w:rsidRDefault="009104AE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024024" w:rsidRPr="00300A0C" w14:paraId="7E5A3878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FAD78" w14:textId="2E1C9232" w:rsidR="00024024" w:rsidRPr="00024024" w:rsidRDefault="00024024" w:rsidP="0002402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MRA Council ballot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3EBC85" w14:textId="77777777" w:rsidR="00024024" w:rsidRPr="00300A0C" w:rsidRDefault="00024024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1AF" w14:textId="7CA32A91" w:rsidR="00024024" w:rsidRPr="00300A0C" w:rsidRDefault="009104AE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422DE3" w:rsidRPr="00300A0C" w14:paraId="1502F049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C643B6" w14:textId="119BD7AB" w:rsidR="00422DE3" w:rsidRPr="00024024" w:rsidRDefault="00422DE3" w:rsidP="0002402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Secretariat announces ballot results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20534B" w14:textId="77777777" w:rsidR="00422DE3" w:rsidRPr="00300A0C" w:rsidRDefault="00422DE3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43B" w14:textId="1DEBEFD7" w:rsidR="00422DE3" w:rsidRDefault="00422DE3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week</w:t>
            </w:r>
          </w:p>
        </w:tc>
      </w:tr>
      <w:tr w:rsidR="00422DE3" w:rsidRPr="00006E79" w14:paraId="383C51CC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F071" w14:textId="77777777" w:rsidR="00422DE3" w:rsidRPr="00006E79" w:rsidRDefault="00422DE3" w:rsidP="00024024">
            <w:pPr>
              <w:rPr>
                <w:rFonts w:eastAsia="Times New Roman"/>
                <w:b/>
                <w:bCs/>
                <w:sz w:val="16"/>
                <w:szCs w:val="18"/>
                <w:lang w:val="en-NZ" w:eastAsia="en-NZ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DD8A" w14:textId="77777777" w:rsidR="00422DE3" w:rsidRPr="00006E79" w:rsidRDefault="00422DE3" w:rsidP="00024024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E3B5" w14:textId="77777777" w:rsidR="00422DE3" w:rsidRPr="00006E79" w:rsidRDefault="00422DE3" w:rsidP="00024024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</w:tr>
      <w:tr w:rsidR="00024024" w:rsidRPr="00300A0C" w14:paraId="755BC5D3" w14:textId="77777777" w:rsidTr="00006E79">
        <w:trPr>
          <w:trHeight w:val="25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DF76EE" w14:textId="39A03330" w:rsidR="00024024" w:rsidRPr="00024024" w:rsidRDefault="00024024" w:rsidP="00006E79">
            <w:pP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Team Leader 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D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ocument 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C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hecklis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t</w:t>
            </w:r>
          </w:p>
          <w:p w14:paraId="47F99BFD" w14:textId="6CA5353E" w:rsidR="00024024" w:rsidRPr="00024024" w:rsidRDefault="00024024" w:rsidP="00006E79">
            <w:p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hanging="1"/>
              <w:rPr>
                <w:rFonts w:eastAsia="MS Mincho"/>
                <w:sz w:val="20"/>
                <w:szCs w:val="20"/>
                <w:lang w:eastAsia="ja-JP"/>
              </w:rPr>
            </w:pPr>
            <w:r w:rsidRPr="00024024">
              <w:rPr>
                <w:rFonts w:eastAsia="MS Mincho"/>
                <w:sz w:val="20"/>
                <w:szCs w:val="20"/>
                <w:lang w:eastAsia="ja-JP"/>
              </w:rPr>
              <w:t xml:space="preserve">The following information for each evaluation and follow-up visit must be sent by the Team Leader to the APAC Secretariat electronically (as MSWord documents). </w:t>
            </w:r>
          </w:p>
          <w:p w14:paraId="4DE204BD" w14:textId="5D538E5B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8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Evaluation Report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(using the report template given in IAF/ILAC-A3), as an electronic copy (MS Word), </w:t>
            </w:r>
            <w:bookmarkStart w:id="0" w:name="_Hlk97350269"/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including the summary of the applicant body’s corrective actions in response to nonconformities and commentary in response to comments</w:t>
            </w:r>
            <w:r w:rsidR="009A5692">
              <w:rPr>
                <w:rFonts w:asciiTheme="minorHAnsi" w:eastAsia="MS Mincho" w:hAnsiTheme="minorHAnsi" w:cstheme="minorHAnsi"/>
                <w:sz w:val="20"/>
                <w:lang w:eastAsia="ja-JP"/>
              </w:rPr>
              <w:t>,</w:t>
            </w: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and the team’s reply;</w:t>
            </w:r>
            <w:bookmarkEnd w:id="0"/>
          </w:p>
          <w:p w14:paraId="13FDAC13" w14:textId="05F4E025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9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</w:t>
              </w:r>
              <w:r w:rsidR="009A5692"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0</w:t>
              </w:r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21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, if remote evaluation took place;</w:t>
            </w:r>
          </w:p>
          <w:p w14:paraId="05BF0396" w14:textId="0D16D6C4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0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FMRA-008s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Evaluator &amp; Technical Expert Performance Monitoring Forms for each Team Member;</w:t>
            </w:r>
          </w:p>
          <w:p w14:paraId="10B38D3B" w14:textId="345C4D5C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1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FMRA-007s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from each Team Member on the performance of the Team Leader; and</w:t>
            </w:r>
          </w:p>
          <w:p w14:paraId="4F8E8C88" w14:textId="3056E59D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Updated and completed APAC FMRA-005 Evaluation Control Record (ECR) (this document).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B22290" w14:textId="77777777" w:rsidR="00024024" w:rsidRPr="00300A0C" w:rsidRDefault="00024024" w:rsidP="00006E7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AA09" w14:textId="13EBE8D3" w:rsidR="00024024" w:rsidRPr="00300A0C" w:rsidRDefault="00024024" w:rsidP="00006E7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0D6AEF65" w14:textId="77777777" w:rsidR="004945AB" w:rsidRPr="008E5767" w:rsidRDefault="004945AB" w:rsidP="00A92CF1">
      <w:pPr>
        <w:rPr>
          <w:b/>
          <w:bCs/>
          <w:sz w:val="20"/>
          <w:szCs w:val="20"/>
        </w:rPr>
      </w:pPr>
    </w:p>
    <w:sectPr w:rsidR="004945AB" w:rsidRPr="008E5767" w:rsidSect="00FC74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1832" w14:textId="77777777" w:rsidR="0067237E" w:rsidRDefault="0067237E" w:rsidP="00A92CF1">
      <w:r>
        <w:separator/>
      </w:r>
    </w:p>
  </w:endnote>
  <w:endnote w:type="continuationSeparator" w:id="0">
    <w:p w14:paraId="5D0570E7" w14:textId="77777777" w:rsidR="0067237E" w:rsidRDefault="0067237E" w:rsidP="00A9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E709" w14:textId="77777777" w:rsidR="00BA1232" w:rsidRDefault="00BA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D67F7" w:rsidRPr="00FD67F7" w14:paraId="22888F0D" w14:textId="77777777" w:rsidTr="00FD67F7">
      <w:tc>
        <w:tcPr>
          <w:tcW w:w="5129" w:type="dxa"/>
          <w:tcBorders>
            <w:top w:val="nil"/>
            <w:bottom w:val="single" w:sz="4" w:space="0" w:color="auto"/>
          </w:tcBorders>
        </w:tcPr>
        <w:p w14:paraId="1980B2BC" w14:textId="628BB367" w:rsidR="00FD67F7" w:rsidRPr="00FD67F7" w:rsidRDefault="00FD67F7" w:rsidP="00FD67F7">
          <w:pPr>
            <w:rPr>
              <w:sz w:val="16"/>
              <w:szCs w:val="16"/>
            </w:rPr>
          </w:pPr>
        </w:p>
      </w:tc>
      <w:tc>
        <w:tcPr>
          <w:tcW w:w="5129" w:type="dxa"/>
          <w:tcBorders>
            <w:top w:val="nil"/>
            <w:bottom w:val="single" w:sz="4" w:space="0" w:color="auto"/>
          </w:tcBorders>
        </w:tcPr>
        <w:p w14:paraId="79558A12" w14:textId="77777777" w:rsidR="00FD67F7" w:rsidRPr="00FD67F7" w:rsidRDefault="00FD67F7" w:rsidP="00FD67F7">
          <w:pPr>
            <w:jc w:val="center"/>
            <w:rPr>
              <w:sz w:val="16"/>
              <w:szCs w:val="16"/>
            </w:rPr>
          </w:pPr>
        </w:p>
      </w:tc>
      <w:tc>
        <w:tcPr>
          <w:tcW w:w="5130" w:type="dxa"/>
          <w:tcBorders>
            <w:top w:val="nil"/>
            <w:bottom w:val="single" w:sz="4" w:space="0" w:color="auto"/>
          </w:tcBorders>
        </w:tcPr>
        <w:p w14:paraId="619EC215" w14:textId="77777777" w:rsidR="00FD67F7" w:rsidRPr="00FD67F7" w:rsidRDefault="00FD67F7" w:rsidP="00FD67F7">
          <w:pPr>
            <w:jc w:val="right"/>
            <w:rPr>
              <w:sz w:val="16"/>
              <w:szCs w:val="16"/>
            </w:rPr>
          </w:pPr>
        </w:p>
      </w:tc>
    </w:tr>
    <w:tr w:rsidR="002E5EA3" w:rsidRPr="00FD67F7" w14:paraId="578DE1BB" w14:textId="77777777" w:rsidTr="00FD67F7"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7DC540E6" w14:textId="30D9A397" w:rsidR="002E5EA3" w:rsidRPr="00FD67F7" w:rsidRDefault="00FD67F7" w:rsidP="00FD67F7">
          <w:pPr>
            <w:spacing w:before="60" w:after="60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No: </w:t>
          </w:r>
          <w:r w:rsidR="00F45F15">
            <w:rPr>
              <w:sz w:val="16"/>
              <w:szCs w:val="16"/>
            </w:rPr>
            <w:t>4.0</w:t>
          </w:r>
        </w:p>
      </w:tc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1357B3CA" w14:textId="58F38F4F" w:rsidR="002E5EA3" w:rsidRPr="00FD67F7" w:rsidRDefault="00FD67F7" w:rsidP="00FD67F7">
          <w:pPr>
            <w:spacing w:before="60" w:after="60"/>
            <w:jc w:val="center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Date: </w:t>
          </w:r>
          <w:r w:rsidR="00F45F15">
            <w:rPr>
              <w:sz w:val="16"/>
              <w:szCs w:val="16"/>
            </w:rPr>
            <w:t>15 October</w:t>
          </w:r>
          <w:r w:rsidR="00BA1232">
            <w:rPr>
              <w:sz w:val="16"/>
              <w:szCs w:val="16"/>
            </w:rPr>
            <w:t xml:space="preserve"> </w:t>
          </w:r>
          <w:r w:rsidR="0087481A">
            <w:rPr>
              <w:sz w:val="16"/>
              <w:szCs w:val="16"/>
            </w:rPr>
            <w:t>2025</w:t>
          </w:r>
        </w:p>
      </w:tc>
      <w:tc>
        <w:tcPr>
          <w:tcW w:w="5130" w:type="dxa"/>
          <w:tcBorders>
            <w:top w:val="single" w:sz="4" w:space="0" w:color="auto"/>
            <w:bottom w:val="single" w:sz="4" w:space="0" w:color="auto"/>
          </w:tcBorders>
        </w:tcPr>
        <w:p w14:paraId="26990628" w14:textId="0A524602" w:rsidR="002E5EA3" w:rsidRPr="00FD67F7" w:rsidRDefault="00FD67F7" w:rsidP="00FD67F7">
          <w:pPr>
            <w:spacing w:before="60" w:after="60"/>
            <w:jc w:val="right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Page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1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  <w:r w:rsidRPr="00FD67F7">
            <w:rPr>
              <w:sz w:val="16"/>
              <w:szCs w:val="16"/>
            </w:rPr>
            <w:t xml:space="preserve"> of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2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E915765" w14:textId="77777777" w:rsidR="002E5EA3" w:rsidRPr="00FD67F7" w:rsidRDefault="002E5EA3" w:rsidP="00FD67F7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1EA6" w14:textId="77777777" w:rsidR="00BA1232" w:rsidRDefault="00BA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6709" w14:textId="77777777" w:rsidR="0067237E" w:rsidRDefault="0067237E" w:rsidP="00A92CF1">
      <w:r>
        <w:separator/>
      </w:r>
    </w:p>
  </w:footnote>
  <w:footnote w:type="continuationSeparator" w:id="0">
    <w:p w14:paraId="44227A66" w14:textId="77777777" w:rsidR="0067237E" w:rsidRDefault="0067237E" w:rsidP="00A9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B4A8" w14:textId="77777777" w:rsidR="00BA1232" w:rsidRDefault="00BA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30A0" w14:textId="0282187E" w:rsidR="00A92CF1" w:rsidRPr="009A5692" w:rsidRDefault="00A92CF1" w:rsidP="00A92CF1">
    <w:pPr>
      <w:pStyle w:val="CoverPartyNames"/>
      <w:jc w:val="center"/>
      <w:rPr>
        <w:rFonts w:ascii="Calibri" w:hAnsi="Calibri" w:cs="Calibri"/>
        <w:i/>
        <w:iCs/>
        <w:color w:val="4472C4" w:themeColor="accent1"/>
        <w:sz w:val="28"/>
        <w:szCs w:val="18"/>
      </w:rPr>
    </w:pPr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>APAC FMRA-005 APAC Evaluation Control 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CAB2" w14:textId="77777777" w:rsidR="00BA1232" w:rsidRDefault="00BA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706F"/>
    <w:multiLevelType w:val="hybridMultilevel"/>
    <w:tmpl w:val="637CF4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243B8"/>
    <w:multiLevelType w:val="hybridMultilevel"/>
    <w:tmpl w:val="478A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72911">
    <w:abstractNumId w:val="0"/>
  </w:num>
  <w:num w:numId="2" w16cid:durableId="82578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F1"/>
    <w:rsid w:val="00006E79"/>
    <w:rsid w:val="00024024"/>
    <w:rsid w:val="0002579F"/>
    <w:rsid w:val="00054BE0"/>
    <w:rsid w:val="00081E79"/>
    <w:rsid w:val="000A7FDB"/>
    <w:rsid w:val="000B34FA"/>
    <w:rsid w:val="000B7612"/>
    <w:rsid w:val="000D0AB0"/>
    <w:rsid w:val="000F5089"/>
    <w:rsid w:val="00163D4B"/>
    <w:rsid w:val="001875E2"/>
    <w:rsid w:val="001B71F7"/>
    <w:rsid w:val="001C6EC6"/>
    <w:rsid w:val="00264DB2"/>
    <w:rsid w:val="00290ABF"/>
    <w:rsid w:val="002E5EA3"/>
    <w:rsid w:val="002F48FB"/>
    <w:rsid w:val="00316FCA"/>
    <w:rsid w:val="0033021B"/>
    <w:rsid w:val="0036119E"/>
    <w:rsid w:val="00392137"/>
    <w:rsid w:val="003C2676"/>
    <w:rsid w:val="003E3E5C"/>
    <w:rsid w:val="00401DCC"/>
    <w:rsid w:val="00422DE3"/>
    <w:rsid w:val="004651B9"/>
    <w:rsid w:val="00473232"/>
    <w:rsid w:val="00473321"/>
    <w:rsid w:val="00475479"/>
    <w:rsid w:val="004945AB"/>
    <w:rsid w:val="004A070D"/>
    <w:rsid w:val="004B1445"/>
    <w:rsid w:val="004C21F7"/>
    <w:rsid w:val="004C5447"/>
    <w:rsid w:val="004C60F4"/>
    <w:rsid w:val="004E59B5"/>
    <w:rsid w:val="004E5E0B"/>
    <w:rsid w:val="00501BBF"/>
    <w:rsid w:val="00502896"/>
    <w:rsid w:val="00533998"/>
    <w:rsid w:val="0055059A"/>
    <w:rsid w:val="00562249"/>
    <w:rsid w:val="00576DAF"/>
    <w:rsid w:val="005F1296"/>
    <w:rsid w:val="00610E72"/>
    <w:rsid w:val="00637A4C"/>
    <w:rsid w:val="00653C58"/>
    <w:rsid w:val="00657959"/>
    <w:rsid w:val="0067014A"/>
    <w:rsid w:val="0067237E"/>
    <w:rsid w:val="00672E4B"/>
    <w:rsid w:val="00684E22"/>
    <w:rsid w:val="006B340C"/>
    <w:rsid w:val="006C53E3"/>
    <w:rsid w:val="006D7684"/>
    <w:rsid w:val="00714F22"/>
    <w:rsid w:val="00736B07"/>
    <w:rsid w:val="0075334A"/>
    <w:rsid w:val="0076375D"/>
    <w:rsid w:val="007A7FBD"/>
    <w:rsid w:val="007D772A"/>
    <w:rsid w:val="007E7DF2"/>
    <w:rsid w:val="008713BD"/>
    <w:rsid w:val="0087481A"/>
    <w:rsid w:val="008E5767"/>
    <w:rsid w:val="00906D3C"/>
    <w:rsid w:val="00907382"/>
    <w:rsid w:val="009104AE"/>
    <w:rsid w:val="00940517"/>
    <w:rsid w:val="0094294E"/>
    <w:rsid w:val="00964AC7"/>
    <w:rsid w:val="009A5692"/>
    <w:rsid w:val="009B18E0"/>
    <w:rsid w:val="009D1CA1"/>
    <w:rsid w:val="009E4121"/>
    <w:rsid w:val="009E41EE"/>
    <w:rsid w:val="00A0288F"/>
    <w:rsid w:val="00A06624"/>
    <w:rsid w:val="00A92CF1"/>
    <w:rsid w:val="00AE28BA"/>
    <w:rsid w:val="00AE7177"/>
    <w:rsid w:val="00B02A32"/>
    <w:rsid w:val="00B154EE"/>
    <w:rsid w:val="00B335EA"/>
    <w:rsid w:val="00B64381"/>
    <w:rsid w:val="00B72A0A"/>
    <w:rsid w:val="00BA1232"/>
    <w:rsid w:val="00CB6900"/>
    <w:rsid w:val="00CC7BF7"/>
    <w:rsid w:val="00CD5970"/>
    <w:rsid w:val="00D44C9D"/>
    <w:rsid w:val="00D559E0"/>
    <w:rsid w:val="00D76147"/>
    <w:rsid w:val="00D92504"/>
    <w:rsid w:val="00DB4C98"/>
    <w:rsid w:val="00DD70F3"/>
    <w:rsid w:val="00DE2075"/>
    <w:rsid w:val="00E449D1"/>
    <w:rsid w:val="00E8131F"/>
    <w:rsid w:val="00E92317"/>
    <w:rsid w:val="00EF4A83"/>
    <w:rsid w:val="00F24CE3"/>
    <w:rsid w:val="00F45F15"/>
    <w:rsid w:val="00F70CA3"/>
    <w:rsid w:val="00F92516"/>
    <w:rsid w:val="00FC5671"/>
    <w:rsid w:val="00FC74DE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EDFF"/>
  <w15:chartTrackingRefBased/>
  <w15:docId w15:val="{F6170EC3-B17E-4F3D-98AA-D467D8B5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F1"/>
    <w:pPr>
      <w:spacing w:after="0" w:line="240" w:lineRule="auto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rtyNames">
    <w:name w:val="Cover Party Names"/>
    <w:basedOn w:val="Normal"/>
    <w:rsid w:val="00A92CF1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 w:cs="Times New Roman"/>
      <w:color w:val="000000"/>
      <w:sz w:val="3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F1"/>
  </w:style>
  <w:style w:type="paragraph" w:styleId="Footer">
    <w:name w:val="footer"/>
    <w:basedOn w:val="Normal"/>
    <w:link w:val="Foot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F1"/>
  </w:style>
  <w:style w:type="table" w:styleId="TableGrid">
    <w:name w:val="Table Grid"/>
    <w:basedOn w:val="TableNormal"/>
    <w:rsid w:val="00A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5AB"/>
    <w:pPr>
      <w:ind w:left="720"/>
      <w:contextualSpacing/>
      <w:jc w:val="both"/>
    </w:pPr>
    <w:rPr>
      <w:rFonts w:ascii="Times New Roman" w:eastAsia="SimSun" w:hAnsi="Times New Roman" w:cs="Times New Roman"/>
      <w:szCs w:val="20"/>
      <w:lang w:val="en-AU"/>
    </w:rPr>
  </w:style>
  <w:style w:type="table" w:styleId="TableGridLight">
    <w:name w:val="Grid Table Light"/>
    <w:basedOn w:val="TableNormal"/>
    <w:uiPriority w:val="40"/>
    <w:rsid w:val="002E5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0257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c-accreditation.org/publications/mra-seri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ac-accreditation.org/publications/mra-seri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ac-accreditation.org/publications/mra-seri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pac-accreditation.org/publications/mra-seri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1201</Words>
  <Characters>6765</Characters>
  <Application>Microsoft Office Word</Application>
  <DocSecurity>0</DocSecurity>
  <Lines>193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</dc:creator>
  <cp:keywords/>
  <dc:description/>
  <cp:lastModifiedBy>Graeme Drake</cp:lastModifiedBy>
  <cp:revision>3</cp:revision>
  <dcterms:created xsi:type="dcterms:W3CDTF">2025-10-15T05:46:00Z</dcterms:created>
  <dcterms:modified xsi:type="dcterms:W3CDTF">2025-10-15T06:03:00Z</dcterms:modified>
</cp:coreProperties>
</file>